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10" w:rsidRPr="00A52CC2" w:rsidRDefault="00824510" w:rsidP="00824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внеурочной деятельности «</w:t>
      </w:r>
      <w:r w:rsidRPr="008245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Ступеньки грамоты</w:t>
      </w:r>
      <w:r w:rsidRPr="00A52CC2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составлена на основе:</w:t>
      </w:r>
    </w:p>
    <w:p w:rsidR="00B24667" w:rsidRPr="00B24667" w:rsidRDefault="00B24667" w:rsidP="00B24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24667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B24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B24667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B24667" w:rsidRPr="00B24667" w:rsidRDefault="00B24667" w:rsidP="00B24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246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B2466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B246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B24667" w:rsidRPr="00B24667" w:rsidRDefault="00B24667" w:rsidP="00B24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246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bookmarkStart w:id="0" w:name="bookmark0"/>
      <w:r w:rsidRPr="00B246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B24667" w:rsidRPr="00B24667" w:rsidRDefault="00B24667" w:rsidP="00B24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6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B2466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B24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24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B24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общего образования </w:t>
      </w:r>
      <w:r w:rsidRPr="00B24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246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B24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24667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B24667" w:rsidRPr="00B24667" w:rsidRDefault="00B24667" w:rsidP="00B24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24667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B24667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</w:t>
      </w:r>
      <w:r w:rsidRPr="00B24667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AC7AF8" w:rsidRDefault="00824510" w:rsidP="0082451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4510" w:rsidRDefault="00824510" w:rsidP="0082451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P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245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Ступеньки грамоты</w:t>
      </w:r>
      <w:r w:rsidRP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 в часть учебного плана, формируемого образовательного направления и выбран с учетом запроса обучающихся и их родителей.</w:t>
      </w:r>
    </w:p>
    <w:p w:rsidR="00824510" w:rsidRPr="00B83032" w:rsidRDefault="00824510" w:rsidP="00824510">
      <w:pPr>
        <w:spacing w:after="0" w:line="240" w:lineRule="auto"/>
        <w:ind w:left="20" w:right="20" w:firstLine="400"/>
        <w:jc w:val="both"/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данного курса представляет систему интеллектуально-развивающих занятий для обучающихся начальных классов и рассчитана на 4  года обучения и</w:t>
      </w:r>
      <w:r w:rsidRPr="00B83032">
        <w:rPr>
          <w:rFonts w:ascii="Times New Roman" w:eastAsia="Calibri" w:hAnsi="Times New Roman" w:cs="Times New Roman"/>
          <w:sz w:val="28"/>
          <w:szCs w:val="24"/>
          <w:lang w:eastAsia="zh-CN"/>
        </w:rPr>
        <w:t xml:space="preserve"> </w:t>
      </w:r>
      <w:r w:rsidRPr="00B8303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реализуется в объеме 1 часа в неделю во внеурочное время:  </w:t>
      </w:r>
      <w:r w:rsidR="00D17037"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  <w:t>34 часа в год – 2 класс</w:t>
      </w:r>
      <w:r w:rsidRPr="00B83032"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  <w:t xml:space="preserve">. </w:t>
      </w:r>
    </w:p>
    <w:p w:rsidR="00824510" w:rsidRPr="00824510" w:rsidRDefault="00824510" w:rsidP="008245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45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данного курса позволяет показать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r w:rsidRPr="00824510">
        <w:rPr>
          <w:rFonts w:ascii="Times New Roman" w:eastAsia="Calibri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Pr="008245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“волшебство знакомых слов”; понять, что обычные слова достойны изучения и внимания. Воспитание интереса  должно пробуждать 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r w:rsidRPr="00824510">
        <w:rPr>
          <w:rFonts w:ascii="Times New Roman" w:eastAsia="Calibri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Pr="00824510">
        <w:rPr>
          <w:rFonts w:ascii="Times New Roman" w:eastAsia="Calibri" w:hAnsi="Times New Roman" w:cs="Times New Roman"/>
          <w:sz w:val="24"/>
          <w:szCs w:val="24"/>
          <w:lang w:eastAsia="ru-RU"/>
        </w:rPr>
        <w:t>щихся</w:t>
      </w:r>
      <w:proofErr w:type="gramEnd"/>
      <w:r w:rsidRPr="008245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стремление расширять свои знания по русскому языку, совершенствовать свою речь.</w:t>
      </w:r>
    </w:p>
    <w:p w:rsidR="00E96CB8" w:rsidRPr="00E96CB8" w:rsidRDefault="00E96CB8" w:rsidP="00E96C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Цель курса: создание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воспитывающей среды, обеспечивающей развитие социальных, интеллектуальных интересов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щихся в свободное время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расшир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ение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закреп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ление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знани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русскому языку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виде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увлекательно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го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путешестви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русскому языку на разных ступенях обучения.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Задачи курса: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разви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ва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интерес к русскому языку как к учебному предмету;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пробужд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ать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потребност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уча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щихся к самостоятельной работе над познанием родного языка;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разви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ва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мотиваци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изучению русского языка;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разви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ва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творчеств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обогащ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ать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словарн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ый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запас;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совершенствова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ть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языков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ое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развити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учащихся;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воспит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ывать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культур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обращения с книгой;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формирова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ть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разви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ва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ь 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уча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щихся разносторонни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 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интерес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, культур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мышления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развивать  смекалку и сообразительность;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приобщ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>ать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школьников к самостоятельной работе;</w:t>
      </w:r>
    </w:p>
    <w:p w:rsidR="00E96CB8" w:rsidRPr="00E96CB8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развивать умение  пользоваться  разнообразными словарями;</w:t>
      </w:r>
    </w:p>
    <w:p w:rsidR="005F0E4F" w:rsidRDefault="00E96CB8" w:rsidP="00E96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E96CB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учить организации личной и коллективной деятельности в работе с книгой.</w:t>
      </w:r>
      <w:r w:rsidR="005F0E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824510" w:rsidRDefault="00824510" w:rsidP="00E96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728A1">
        <w:rPr>
          <w:rFonts w:ascii="Times New Roman" w:hAnsi="Times New Roman" w:cs="Times New Roman"/>
          <w:sz w:val="24"/>
          <w:szCs w:val="24"/>
        </w:rPr>
        <w:t>Организация деятельности умственно отсталых обучающихся на занятиях основывается на следующих принципах:</w:t>
      </w:r>
    </w:p>
    <w:p w:rsidR="00A728A1" w:rsidRDefault="00A728A1" w:rsidP="00A728A1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занимательность;</w:t>
      </w:r>
    </w:p>
    <w:p w:rsidR="00A728A1" w:rsidRDefault="00A728A1" w:rsidP="00A728A1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научность;</w:t>
      </w:r>
    </w:p>
    <w:p w:rsidR="00A728A1" w:rsidRDefault="00A728A1" w:rsidP="00A728A1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сознательность и активность;</w:t>
      </w:r>
    </w:p>
    <w:p w:rsidR="00A728A1" w:rsidRDefault="00A728A1" w:rsidP="00A728A1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наглядность;</w:t>
      </w:r>
    </w:p>
    <w:p w:rsidR="00A728A1" w:rsidRDefault="00A728A1" w:rsidP="00A728A1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доступность;</w:t>
      </w:r>
    </w:p>
    <w:p w:rsidR="00A728A1" w:rsidRDefault="00A728A1" w:rsidP="00A728A1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теории с практикой;</w:t>
      </w:r>
    </w:p>
    <w:p w:rsidR="00A728A1" w:rsidRDefault="00A728A1" w:rsidP="00A728A1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подход к обучающимся.</w:t>
      </w:r>
    </w:p>
    <w:p w:rsidR="00A728A1" w:rsidRPr="00A728A1" w:rsidRDefault="00A728A1" w:rsidP="00A728A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курс позволяет наиболее успешно применять  индивидуальный подход к каждому школьнику с учетом его способностей, более полно удовлетворять познавательные и жизненные интересы учащихся. В отличие от уроков, на внеурочной деятельность учащиеся мало пишут и много говорят. </w:t>
      </w:r>
    </w:p>
    <w:p w:rsidR="00824510" w:rsidRPr="00A52CC2" w:rsidRDefault="00824510" w:rsidP="00824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2CC2">
        <w:rPr>
          <w:rFonts w:ascii="Times New Roman" w:hAnsi="Times New Roman" w:cs="Times New Roman"/>
          <w:sz w:val="24"/>
          <w:szCs w:val="24"/>
        </w:rPr>
        <w:t xml:space="preserve">  Не менее важным фактором  реализации данно</w:t>
      </w:r>
      <w:r>
        <w:rPr>
          <w:rFonts w:ascii="Times New Roman" w:hAnsi="Times New Roman" w:cs="Times New Roman"/>
          <w:sz w:val="24"/>
          <w:szCs w:val="24"/>
        </w:rPr>
        <w:t>го курса</w:t>
      </w:r>
      <w:r w:rsidRPr="00A52CC2">
        <w:rPr>
          <w:rFonts w:ascii="Times New Roman" w:hAnsi="Times New Roman" w:cs="Times New Roman"/>
          <w:sz w:val="24"/>
          <w:szCs w:val="24"/>
        </w:rPr>
        <w:t xml:space="preserve"> является    стремление развить у обучающихся умений самостоятельно работать, ду</w:t>
      </w:r>
      <w:r>
        <w:rPr>
          <w:rFonts w:ascii="Times New Roman" w:hAnsi="Times New Roman" w:cs="Times New Roman"/>
          <w:sz w:val="24"/>
          <w:szCs w:val="24"/>
        </w:rPr>
        <w:t>мать, решать творческие задачи.</w:t>
      </w:r>
    </w:p>
    <w:p w:rsidR="00B24667" w:rsidRDefault="00824510" w:rsidP="00B24667">
      <w:pPr>
        <w:spacing w:after="0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A52CC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05F3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D17037" w:rsidRDefault="00D17037" w:rsidP="00B24667">
      <w:pPr>
        <w:spacing w:after="0"/>
        <w:ind w:left="35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17037" w:rsidRDefault="00D17037" w:rsidP="00B24667">
      <w:pPr>
        <w:spacing w:after="0"/>
        <w:ind w:left="35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24510" w:rsidRPr="00444065" w:rsidRDefault="00824510" w:rsidP="00B24667">
      <w:pPr>
        <w:spacing w:after="0"/>
        <w:ind w:left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06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</w:t>
      </w:r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ланируемые результаты освоения </w:t>
      </w:r>
      <w:proofErr w:type="gramStart"/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</w:t>
      </w:r>
      <w:bookmarkStart w:id="1" w:name="_GoBack"/>
      <w:bookmarkEnd w:id="1"/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ющимися</w:t>
      </w:r>
      <w:proofErr w:type="gramEnd"/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</w:p>
    <w:p w:rsidR="00824510" w:rsidRPr="00444065" w:rsidRDefault="00824510" w:rsidP="00824510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внеурочной деятельности</w:t>
      </w:r>
    </w:p>
    <w:p w:rsidR="00824510" w:rsidRDefault="00824510" w:rsidP="008245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510" w:rsidRPr="006B78F8" w:rsidRDefault="00824510" w:rsidP="008245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 изучения данного курса являются:</w:t>
      </w:r>
    </w:p>
    <w:p w:rsidR="00824510" w:rsidRDefault="00A728A1" w:rsidP="00A728A1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языка и речи в жизни людей;</w:t>
      </w:r>
    </w:p>
    <w:p w:rsidR="00A728A1" w:rsidRDefault="00A728A1" w:rsidP="00A728A1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эмоций других людей, сочувствие и сопереживание;</w:t>
      </w:r>
    </w:p>
    <w:p w:rsidR="00031437" w:rsidRPr="00291F60" w:rsidRDefault="00031437" w:rsidP="00291F60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представления об эстетических и художественных</w:t>
      </w:r>
      <w:r w:rsidR="00291F60"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ценностях отечественной культуры</w:t>
      </w:r>
      <w:r w:rsidR="00291F60"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1437" w:rsidRPr="00291F60" w:rsidRDefault="00031437" w:rsidP="00291F6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истории, культуре, национальным особенностям;</w:t>
      </w:r>
    </w:p>
    <w:p w:rsidR="00031437" w:rsidRPr="00291F60" w:rsidRDefault="00031437" w:rsidP="00291F6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следовать этическим нормам поведения в повседневной</w:t>
      </w:r>
      <w:r w:rsidR="00291F60"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жизни;</w:t>
      </w:r>
    </w:p>
    <w:p w:rsidR="00031437" w:rsidRPr="00291F60" w:rsidRDefault="00031437" w:rsidP="00291F60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красоты в искусстве, в окружающей действительности;</w:t>
      </w:r>
    </w:p>
    <w:p w:rsidR="00031437" w:rsidRPr="00291F60" w:rsidRDefault="00031437" w:rsidP="00291F60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 и начальные умения выражать себя в различных</w:t>
      </w:r>
      <w:r w:rsidR="00291F60"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доступных и наиболее привлекательных видах практической деятельности;</w:t>
      </w:r>
    </w:p>
    <w:p w:rsidR="00031437" w:rsidRPr="00291F60" w:rsidRDefault="00031437" w:rsidP="00291F60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различных социальных ролей, умение</w:t>
      </w:r>
      <w:r w:rsidR="00291F60"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 людьми, работать в коллективе;</w:t>
      </w:r>
    </w:p>
    <w:p w:rsidR="00031437" w:rsidRPr="00291F60" w:rsidRDefault="00031437" w:rsidP="00291F60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коммуникации и принятыми ритуалами</w:t>
      </w:r>
      <w:r w:rsidR="00291F60"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 взаимодействия;</w:t>
      </w:r>
    </w:p>
    <w:p w:rsidR="00031437" w:rsidRPr="00291F60" w:rsidRDefault="00031437" w:rsidP="00291F60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организовывать свою деятельность, определять ее цели</w:t>
      </w:r>
      <w:r w:rsidR="00291F60"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задачи</w:t>
      </w:r>
      <w:r w:rsid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1437" w:rsidRDefault="00031437" w:rsidP="000314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510" w:rsidRDefault="00824510" w:rsidP="000314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proofErr w:type="spellEnd"/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данного курса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24510" w:rsidRDefault="00291F60" w:rsidP="00291F60">
      <w:pPr>
        <w:pStyle w:val="a3"/>
        <w:numPr>
          <w:ilvl w:val="0"/>
          <w:numId w:val="10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ответы на вопросы в тексте и  иллюстрациях;</w:t>
      </w:r>
    </w:p>
    <w:p w:rsidR="00291F60" w:rsidRDefault="00291F60" w:rsidP="00291F60">
      <w:pPr>
        <w:pStyle w:val="a3"/>
        <w:numPr>
          <w:ilvl w:val="0"/>
          <w:numId w:val="10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делать выводы  совместной работы класса и учителя;</w:t>
      </w:r>
    </w:p>
    <w:p w:rsidR="00291F60" w:rsidRDefault="00291F60" w:rsidP="00291F60">
      <w:pPr>
        <w:pStyle w:val="a3"/>
        <w:numPr>
          <w:ilvl w:val="0"/>
          <w:numId w:val="10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по предложенному учителем плану;</w:t>
      </w:r>
    </w:p>
    <w:p w:rsidR="00291F60" w:rsidRDefault="00291F60" w:rsidP="00291F60">
      <w:pPr>
        <w:pStyle w:val="a3"/>
        <w:numPr>
          <w:ilvl w:val="0"/>
          <w:numId w:val="10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высказывать свое предположение на основе работы с материалом;</w:t>
      </w:r>
    </w:p>
    <w:p w:rsidR="00291F60" w:rsidRDefault="00291F60" w:rsidP="00291F60">
      <w:pPr>
        <w:pStyle w:val="a3"/>
        <w:numPr>
          <w:ilvl w:val="0"/>
          <w:numId w:val="10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и формулировать цель деятельности, тему занятия с помощью учителя;</w:t>
      </w:r>
    </w:p>
    <w:p w:rsidR="00291F60" w:rsidRDefault="00291F60" w:rsidP="00291F60">
      <w:pPr>
        <w:pStyle w:val="a3"/>
        <w:numPr>
          <w:ilvl w:val="0"/>
          <w:numId w:val="10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вырабатывать критерии оценки и определять степень успешности своей работы и работы других совместно с учителем;</w:t>
      </w:r>
    </w:p>
    <w:p w:rsidR="00DB3429" w:rsidRDefault="00DB3429" w:rsidP="00291F60">
      <w:pPr>
        <w:pStyle w:val="a3"/>
        <w:numPr>
          <w:ilvl w:val="0"/>
          <w:numId w:val="10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пользоваться словарями, справочниками;</w:t>
      </w:r>
    </w:p>
    <w:p w:rsidR="00DB3429" w:rsidRDefault="00DB3429" w:rsidP="00291F60">
      <w:pPr>
        <w:pStyle w:val="a3"/>
        <w:numPr>
          <w:ilvl w:val="0"/>
          <w:numId w:val="10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рассуждение;</w:t>
      </w:r>
    </w:p>
    <w:p w:rsidR="00291F60" w:rsidRPr="00291F60" w:rsidRDefault="00DB3429" w:rsidP="00291F60">
      <w:pPr>
        <w:pStyle w:val="a3"/>
        <w:numPr>
          <w:ilvl w:val="0"/>
          <w:numId w:val="10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составлять план решения учебной проблемы совместно с учителем.</w:t>
      </w:r>
      <w:r w:rsidR="00291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91F60" w:rsidRDefault="00291F60" w:rsidP="00824510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510" w:rsidRPr="00AB3454" w:rsidRDefault="00824510" w:rsidP="00824510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Коммуникативными </w:t>
      </w:r>
      <w:r w:rsidRPr="00AB3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изучения данного курса являются:</w:t>
      </w:r>
    </w:p>
    <w:p w:rsidR="00DB3429" w:rsidRDefault="00DB3429" w:rsidP="00DB3429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оформлять свои мысли в устной и письменной форме (на уровне предложения или небольшого текста);</w:t>
      </w:r>
    </w:p>
    <w:p w:rsidR="00DB3429" w:rsidRDefault="00DB3429" w:rsidP="00DB3429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слушать и понимать речь других; пользоваться приемами слушания: фиксировать тему, ключевые слова;</w:t>
      </w:r>
    </w:p>
    <w:p w:rsidR="00DB3429" w:rsidRDefault="00DB3429" w:rsidP="00DB3429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работать в паре, группе; выполнять различные роли (лидера, исполнителя);</w:t>
      </w:r>
    </w:p>
    <w:p w:rsidR="00DB3429" w:rsidRDefault="00DB3429" w:rsidP="00DB3429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 выразительно читать и пересказывать текст;</w:t>
      </w:r>
    </w:p>
    <w:p w:rsidR="00DB3429" w:rsidRDefault="00DB3429" w:rsidP="00DB3429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договариваться с одноклассниками совместно с учителем о правилах поведения и общения, оценки и самооценки, и следовать им;</w:t>
      </w:r>
    </w:p>
    <w:p w:rsidR="00DB3429" w:rsidRDefault="00DB3429" w:rsidP="00DB3429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владеть диалогической формой речи;</w:t>
      </w:r>
    </w:p>
    <w:p w:rsidR="00DB3429" w:rsidRPr="00DB3429" w:rsidRDefault="00DB3429" w:rsidP="00DB3429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задавать вопросы.</w:t>
      </w:r>
    </w:p>
    <w:p w:rsidR="00DB3429" w:rsidRDefault="00DB3429" w:rsidP="00824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5410" w:rsidRDefault="00824510" w:rsidP="0051541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94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внеурочной деятельности</w:t>
      </w:r>
    </w:p>
    <w:p w:rsidR="00515410" w:rsidRDefault="00515410" w:rsidP="005154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5410" w:rsidRPr="00705F3C" w:rsidRDefault="00515410" w:rsidP="00515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F3C">
        <w:rPr>
          <w:rFonts w:ascii="Times New Roman" w:hAnsi="Times New Roman" w:cs="Times New Roman"/>
          <w:sz w:val="24"/>
          <w:szCs w:val="24"/>
        </w:rPr>
        <w:t xml:space="preserve">Формы  занятий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705F3C">
        <w:rPr>
          <w:rFonts w:ascii="Times New Roman" w:hAnsi="Times New Roman" w:cs="Times New Roman"/>
          <w:sz w:val="24"/>
          <w:szCs w:val="24"/>
        </w:rPr>
        <w:t xml:space="preserve">     очень разнообразны: это тематические занятия, </w:t>
      </w:r>
      <w:r w:rsidRPr="00515410">
        <w:rPr>
          <w:rFonts w:ascii="Times New Roman" w:hAnsi="Times New Roman" w:cs="Times New Roman"/>
          <w:sz w:val="24"/>
          <w:szCs w:val="24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705F3C">
        <w:rPr>
          <w:rFonts w:ascii="Times New Roman" w:hAnsi="Times New Roman" w:cs="Times New Roman"/>
          <w:sz w:val="24"/>
          <w:szCs w:val="24"/>
        </w:rPr>
        <w:t>гровые уроки, конкурсы, викторины, соревнования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5410">
        <w:rPr>
          <w:rFonts w:ascii="Times New Roman" w:hAnsi="Times New Roman" w:cs="Times New Roman"/>
          <w:sz w:val="24"/>
          <w:szCs w:val="24"/>
        </w:rPr>
        <w:t xml:space="preserve"> анализ и просмотр текстов</w:t>
      </w:r>
      <w:r w:rsidRPr="00705F3C">
        <w:rPr>
          <w:rFonts w:ascii="Times New Roman" w:hAnsi="Times New Roman" w:cs="Times New Roman"/>
          <w:sz w:val="24"/>
          <w:szCs w:val="24"/>
        </w:rPr>
        <w:t>. Используются нетрадиционные и традиционные формы: игры-путешествия,   экскурсии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5F3C">
        <w:rPr>
          <w:rFonts w:ascii="Times New Roman" w:hAnsi="Times New Roman" w:cs="Times New Roman"/>
          <w:sz w:val="24"/>
          <w:szCs w:val="24"/>
        </w:rPr>
        <w:t xml:space="preserve">  конкурсы газет, плакатов.  </w:t>
      </w:r>
    </w:p>
    <w:p w:rsidR="00515410" w:rsidRPr="00515410" w:rsidRDefault="00515410" w:rsidP="005154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82E">
        <w:rPr>
          <w:rFonts w:ascii="Times New Roman" w:hAnsi="Times New Roman" w:cs="Times New Roman"/>
          <w:sz w:val="24"/>
          <w:szCs w:val="24"/>
        </w:rPr>
        <w:t>Преобладающие  формы занятий</w:t>
      </w:r>
      <w:r w:rsidRPr="00705F3C">
        <w:rPr>
          <w:rFonts w:ascii="Times New Roman" w:hAnsi="Times New Roman" w:cs="Times New Roman"/>
          <w:sz w:val="24"/>
          <w:szCs w:val="24"/>
        </w:rPr>
        <w:t xml:space="preserve"> – групповая и индивидуальная</w:t>
      </w:r>
      <w:r w:rsidRPr="00515410">
        <w:rPr>
          <w:rFonts w:ascii="Times New Roman" w:hAnsi="Times New Roman" w:cs="Times New Roman"/>
          <w:sz w:val="24"/>
          <w:szCs w:val="24"/>
        </w:rPr>
        <w:t xml:space="preserve"> по работе с разнообразными словарями</w:t>
      </w:r>
      <w:r w:rsidRPr="00705F3C">
        <w:rPr>
          <w:rFonts w:ascii="Times New Roman" w:hAnsi="Times New Roman" w:cs="Times New Roman"/>
          <w:sz w:val="24"/>
          <w:szCs w:val="24"/>
        </w:rPr>
        <w:t>.</w:t>
      </w:r>
    </w:p>
    <w:p w:rsidR="00515410" w:rsidRPr="00515410" w:rsidRDefault="00515410" w:rsidP="005154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5410">
        <w:rPr>
          <w:rFonts w:ascii="Times New Roman" w:hAnsi="Times New Roman" w:cs="Times New Roman"/>
          <w:sz w:val="24"/>
          <w:szCs w:val="24"/>
        </w:rPr>
        <w:lastRenderedPageBreak/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515410" w:rsidRDefault="00515410" w:rsidP="00824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4510" w:rsidRPr="005E035A" w:rsidRDefault="00824510" w:rsidP="00824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Проверка результатов проходит в форме: </w:t>
      </w:r>
    </w:p>
    <w:p w:rsidR="00824510" w:rsidRPr="005E035A" w:rsidRDefault="00824510" w:rsidP="0082451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игровых занятий на повторение теоретических понятий (конкурсы, викторины, составление кроссвордов и др.), </w:t>
      </w:r>
    </w:p>
    <w:p w:rsidR="00824510" w:rsidRPr="005E035A" w:rsidRDefault="00824510" w:rsidP="0082451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собеседования (индивидуальное и групповое), </w:t>
      </w:r>
    </w:p>
    <w:p w:rsidR="00824510" w:rsidRPr="005E035A" w:rsidRDefault="00824510" w:rsidP="0082451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тестирования.</w:t>
      </w:r>
    </w:p>
    <w:p w:rsidR="00824510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510" w:rsidRDefault="00824510" w:rsidP="00824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4B63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виды </w:t>
      </w:r>
      <w:r>
        <w:rPr>
          <w:rFonts w:ascii="Times New Roman" w:hAnsi="Times New Roman" w:cs="Times New Roman"/>
          <w:b/>
          <w:bCs/>
          <w:sz w:val="24"/>
          <w:szCs w:val="24"/>
        </w:rPr>
        <w:t>внеурочной</w:t>
      </w:r>
      <w:r w:rsidRPr="00C94B63">
        <w:rPr>
          <w:rFonts w:ascii="Times New Roman" w:hAnsi="Times New Roman" w:cs="Times New Roman"/>
          <w:b/>
          <w:bCs/>
          <w:sz w:val="24"/>
          <w:szCs w:val="24"/>
        </w:rPr>
        <w:t xml:space="preserve"> деятельности</w:t>
      </w:r>
    </w:p>
    <w:p w:rsidR="00824510" w:rsidRDefault="00824510" w:rsidP="0082451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4510" w:rsidRPr="00C94B63" w:rsidRDefault="00824510" w:rsidP="0082451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4B63">
        <w:rPr>
          <w:rFonts w:ascii="Times New Roman" w:hAnsi="Times New Roman" w:cs="Times New Roman"/>
          <w:bCs/>
          <w:sz w:val="24"/>
          <w:szCs w:val="24"/>
        </w:rPr>
        <w:t xml:space="preserve">Основными видами </w:t>
      </w:r>
      <w:r>
        <w:rPr>
          <w:rFonts w:ascii="Times New Roman" w:hAnsi="Times New Roman" w:cs="Times New Roman"/>
          <w:bCs/>
          <w:sz w:val="24"/>
          <w:szCs w:val="24"/>
        </w:rPr>
        <w:t>внеурочной</w:t>
      </w:r>
      <w:r w:rsidRPr="00C94B63">
        <w:rPr>
          <w:rFonts w:ascii="Times New Roman" w:hAnsi="Times New Roman" w:cs="Times New Roman"/>
          <w:bCs/>
          <w:sz w:val="24"/>
          <w:szCs w:val="24"/>
        </w:rPr>
        <w:t xml:space="preserve"> деятельности при освоении данного </w:t>
      </w:r>
      <w:r>
        <w:rPr>
          <w:rFonts w:ascii="Times New Roman" w:hAnsi="Times New Roman" w:cs="Times New Roman"/>
          <w:bCs/>
          <w:sz w:val="24"/>
          <w:szCs w:val="24"/>
        </w:rPr>
        <w:t>курс</w:t>
      </w:r>
      <w:r w:rsidRPr="00C94B63">
        <w:rPr>
          <w:rFonts w:ascii="Times New Roman" w:hAnsi="Times New Roman" w:cs="Times New Roman"/>
          <w:bCs/>
          <w:sz w:val="24"/>
          <w:szCs w:val="24"/>
        </w:rPr>
        <w:t>а являются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824510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>Слушание объяснений учителя.</w:t>
      </w:r>
    </w:p>
    <w:p w:rsidR="00824510" w:rsidRPr="00C94B63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94B63">
        <w:rPr>
          <w:rFonts w:ascii="Times New Roman" w:hAnsi="Times New Roman" w:cs="Times New Roman"/>
          <w:sz w:val="24"/>
          <w:szCs w:val="24"/>
        </w:rPr>
        <w:t xml:space="preserve"> Слушание и анализ выступлений своих товарищей.</w:t>
      </w:r>
    </w:p>
    <w:p w:rsidR="00824510" w:rsidRPr="00C94B63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>Работа с научно-популярной литературой.</w:t>
      </w:r>
    </w:p>
    <w:p w:rsidR="00824510" w:rsidRPr="00C94B63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 xml:space="preserve">Отбор и сравнение материала по нескольким источникам. </w:t>
      </w:r>
    </w:p>
    <w:p w:rsidR="00824510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>Наблюдение за демонстрациями учителя.</w:t>
      </w:r>
    </w:p>
    <w:p w:rsidR="00824510" w:rsidRPr="00C94B63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>Просмотр учебных фильмов.</w:t>
      </w:r>
    </w:p>
    <w:p w:rsidR="00824510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 xml:space="preserve">Анализ графиков, таблиц, схем. </w:t>
      </w:r>
    </w:p>
    <w:p w:rsidR="00824510" w:rsidRPr="00C94B63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>Анализ проблемных ситуаций.</w:t>
      </w:r>
    </w:p>
    <w:p w:rsidR="00824510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 xml:space="preserve">Работа со схемами. </w:t>
      </w:r>
    </w:p>
    <w:p w:rsidR="00824510" w:rsidRPr="00C94B63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 xml:space="preserve">Работа с раздаточным материалом. </w:t>
      </w:r>
    </w:p>
    <w:p w:rsidR="00824510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>Сбор и классификация материала.</w:t>
      </w:r>
    </w:p>
    <w:p w:rsidR="00824510" w:rsidRDefault="00824510" w:rsidP="00824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 xml:space="preserve">Выполнение работ практикума. </w:t>
      </w:r>
    </w:p>
    <w:p w:rsidR="00824510" w:rsidRDefault="00824510" w:rsidP="00824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510" w:rsidRPr="00705F3C" w:rsidRDefault="00824510" w:rsidP="00824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 (34 часа)</w:t>
      </w:r>
    </w:p>
    <w:p w:rsidR="00824510" w:rsidRDefault="00824510" w:rsidP="00210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05EA" w:rsidRPr="002105EA" w:rsidRDefault="002105EA" w:rsidP="00B24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мире безмолвия и неведомых звуков.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тайнам звуков и букв.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Встреча с радугой.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Восстанови слова.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  лишнее слово.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Влиятельная буква.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«Волшебная лесенка».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«Слово убежало».</w:t>
      </w:r>
      <w:r w:rsidR="00B24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Народные загадки.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Свистящие, шипящие.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Прогулка в рощу.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 больше, чем букв.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«Твердый, мягкий».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Отгадываем ребусы.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 пару.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«Звонко - глухо».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Трудные слова.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«Кто это, что это».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Превращение слов.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Добрые слова.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Чудеса в Стране Слов.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словам разнообразным, одинаковым, но разным.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карнавале слов.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театре близнецов.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стране предлогов.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Каждому предлогу свое место.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«Вставь не ошибись».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клубе веселых человечков.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Ваши старые знакомые (игры с шипящими).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«Соедини половинки слов».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«Плетенка».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гости к Алфавиту.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Необычный урок.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0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 знающих.</w:t>
      </w:r>
    </w:p>
    <w:p w:rsidR="002105EA" w:rsidRDefault="002105EA" w:rsidP="00824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1B8A" w:rsidRPr="009419CE" w:rsidRDefault="003F1B8A" w:rsidP="003F1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обучающихся.</w:t>
      </w:r>
    </w:p>
    <w:p w:rsidR="003F1B8A" w:rsidRPr="009419CE" w:rsidRDefault="003F1B8A" w:rsidP="003F1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1B8A" w:rsidRPr="009419CE" w:rsidRDefault="003F1B8A" w:rsidP="003F1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3F1B8A" w:rsidRPr="009419CE" w:rsidRDefault="003F1B8A" w:rsidP="003F1B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208"/>
        <w:gridCol w:w="1985"/>
        <w:gridCol w:w="5670"/>
      </w:tblGrid>
      <w:tr w:rsidR="003F1B8A" w:rsidRPr="009419CE" w:rsidTr="003F1B8A">
        <w:tc>
          <w:tcPr>
            <w:tcW w:w="627" w:type="dxa"/>
          </w:tcPr>
          <w:p w:rsidR="003F1B8A" w:rsidRPr="009419CE" w:rsidRDefault="003F1B8A" w:rsidP="003F1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3F1B8A" w:rsidRPr="009419CE" w:rsidRDefault="003F1B8A" w:rsidP="003F1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3F1B8A" w:rsidRPr="009419CE" w:rsidRDefault="003F1B8A" w:rsidP="003F1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3F1B8A" w:rsidRPr="009419CE" w:rsidRDefault="003F1B8A" w:rsidP="003F1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 обучающихся</w:t>
            </w:r>
          </w:p>
        </w:tc>
      </w:tr>
      <w:tr w:rsidR="003F1B8A" w:rsidRPr="009419CE" w:rsidTr="003F1B8A">
        <w:tc>
          <w:tcPr>
            <w:tcW w:w="627" w:type="dxa"/>
            <w:vAlign w:val="center"/>
          </w:tcPr>
          <w:p w:rsidR="003F1B8A" w:rsidRPr="002A3600" w:rsidRDefault="003F1B8A" w:rsidP="003F1B8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F1B8A" w:rsidRPr="009419CE" w:rsidRDefault="00890EF5" w:rsidP="003F1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со звуками и буквами.</w:t>
            </w:r>
          </w:p>
        </w:tc>
        <w:tc>
          <w:tcPr>
            <w:tcW w:w="1985" w:type="dxa"/>
            <w:vAlign w:val="center"/>
          </w:tcPr>
          <w:p w:rsidR="003F1B8A" w:rsidRPr="009419CE" w:rsidRDefault="00890EF5" w:rsidP="003F1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  <w:tc>
          <w:tcPr>
            <w:tcW w:w="5670" w:type="dxa"/>
          </w:tcPr>
          <w:p w:rsidR="003F1B8A" w:rsidRPr="009419CE" w:rsidRDefault="005E0421" w:rsidP="005E0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объяснений учителя. Ответы на вопросы. Игры на развитие слухового внимания, памяти.  </w:t>
            </w:r>
            <w:r w:rsidR="00890EF5" w:rsidRPr="0089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 безмолвия и неведомых звуков. К тайнам звуков и букв.</w:t>
            </w:r>
          </w:p>
        </w:tc>
      </w:tr>
      <w:tr w:rsidR="003F1B8A" w:rsidRPr="009419CE" w:rsidTr="003F1B8A">
        <w:tc>
          <w:tcPr>
            <w:tcW w:w="627" w:type="dxa"/>
            <w:vAlign w:val="center"/>
          </w:tcPr>
          <w:p w:rsidR="003F1B8A" w:rsidRPr="002A3600" w:rsidRDefault="003F1B8A" w:rsidP="003F1B8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F1B8A" w:rsidRPr="00A44091" w:rsidRDefault="00890EF5" w:rsidP="003F1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со словами.</w:t>
            </w:r>
          </w:p>
        </w:tc>
        <w:tc>
          <w:tcPr>
            <w:tcW w:w="1985" w:type="dxa"/>
            <w:vAlign w:val="center"/>
          </w:tcPr>
          <w:p w:rsidR="003F1B8A" w:rsidRPr="009419CE" w:rsidRDefault="00890EF5" w:rsidP="0089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5670" w:type="dxa"/>
          </w:tcPr>
          <w:p w:rsidR="003F1B8A" w:rsidRPr="009419CE" w:rsidRDefault="005E0421" w:rsidP="005E0421">
            <w:pP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простых слов, подбор слов по содержанию.</w:t>
            </w:r>
            <w:r>
              <w:t xml:space="preserve"> </w:t>
            </w:r>
            <w:r w:rsidRPr="005E0421">
              <w:rPr>
                <w:rFonts w:ascii="Times New Roman" w:hAnsi="Times New Roman" w:cs="Times New Roman"/>
                <w:sz w:val="24"/>
              </w:rPr>
              <w:t>Игры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5E0421">
              <w:rPr>
                <w:rFonts w:ascii="Times New Roman" w:hAnsi="Times New Roman" w:cs="Times New Roman"/>
                <w:sz w:val="24"/>
              </w:rPr>
              <w:t xml:space="preserve"> направленные</w:t>
            </w:r>
            <w:r>
              <w:rPr>
                <w:rFonts w:ascii="Times New Roman" w:hAnsi="Times New Roman" w:cs="Times New Roman"/>
                <w:sz w:val="24"/>
              </w:rPr>
              <w:t xml:space="preserve"> на закрепление трудных слов.</w:t>
            </w:r>
            <w:r w:rsidRPr="005E0421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5E0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0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E0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ваем</w:t>
            </w:r>
            <w:r w:rsidRPr="005E0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0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  лишнее слово.</w:t>
            </w:r>
          </w:p>
        </w:tc>
      </w:tr>
      <w:tr w:rsidR="003F1B8A" w:rsidRPr="009419CE" w:rsidTr="003F1B8A">
        <w:tc>
          <w:tcPr>
            <w:tcW w:w="627" w:type="dxa"/>
            <w:vAlign w:val="center"/>
          </w:tcPr>
          <w:p w:rsidR="003F1B8A" w:rsidRPr="002A3600" w:rsidRDefault="003F1B8A" w:rsidP="003F1B8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F1B8A" w:rsidRPr="009419CE" w:rsidRDefault="00890EF5" w:rsidP="003F1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предлогов.</w:t>
            </w:r>
          </w:p>
        </w:tc>
        <w:tc>
          <w:tcPr>
            <w:tcW w:w="1985" w:type="dxa"/>
            <w:vAlign w:val="center"/>
          </w:tcPr>
          <w:p w:rsidR="003F1B8A" w:rsidRPr="009419CE" w:rsidRDefault="00890EF5" w:rsidP="003F1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5670" w:type="dxa"/>
          </w:tcPr>
          <w:p w:rsidR="003F1B8A" w:rsidRPr="009419CE" w:rsidRDefault="005E0421" w:rsidP="003F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 закреплению предлогов. Упражнения по соотнесению предлогов и слов. Подбор предлогов  к картинкам. </w:t>
            </w:r>
          </w:p>
        </w:tc>
      </w:tr>
      <w:tr w:rsidR="003F1B8A" w:rsidRPr="009419CE" w:rsidTr="003F1B8A">
        <w:tc>
          <w:tcPr>
            <w:tcW w:w="627" w:type="dxa"/>
            <w:vAlign w:val="center"/>
          </w:tcPr>
          <w:p w:rsidR="003F1B8A" w:rsidRPr="002A3600" w:rsidRDefault="003F1B8A" w:rsidP="003F1B8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F1B8A" w:rsidRPr="009419CE" w:rsidRDefault="00890EF5" w:rsidP="003F1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предложений.</w:t>
            </w:r>
          </w:p>
        </w:tc>
        <w:tc>
          <w:tcPr>
            <w:tcW w:w="1985" w:type="dxa"/>
            <w:vAlign w:val="center"/>
          </w:tcPr>
          <w:p w:rsidR="003F1B8A" w:rsidRPr="009419CE" w:rsidRDefault="00890EF5" w:rsidP="003F1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часа</w:t>
            </w:r>
          </w:p>
        </w:tc>
        <w:tc>
          <w:tcPr>
            <w:tcW w:w="5670" w:type="dxa"/>
          </w:tcPr>
          <w:p w:rsidR="003F1B8A" w:rsidRPr="009419CE" w:rsidRDefault="005E0421" w:rsidP="003F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предложений. Ответы на вопросы.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простых предложений. Работа с деформированными предложениями. Соотнесение картинки и предложений.</w:t>
            </w:r>
          </w:p>
        </w:tc>
      </w:tr>
      <w:tr w:rsidR="003F1B8A" w:rsidRPr="009419CE" w:rsidTr="003F1B8A">
        <w:tc>
          <w:tcPr>
            <w:tcW w:w="627" w:type="dxa"/>
            <w:vAlign w:val="center"/>
          </w:tcPr>
          <w:p w:rsidR="003F1B8A" w:rsidRPr="002A3600" w:rsidRDefault="003F1B8A" w:rsidP="003F1B8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F1B8A" w:rsidRPr="009419CE" w:rsidRDefault="00890EF5" w:rsidP="003F1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Алфавит.</w:t>
            </w:r>
          </w:p>
        </w:tc>
        <w:tc>
          <w:tcPr>
            <w:tcW w:w="1985" w:type="dxa"/>
            <w:vAlign w:val="center"/>
          </w:tcPr>
          <w:p w:rsidR="003F1B8A" w:rsidRPr="009419CE" w:rsidRDefault="00890EF5" w:rsidP="003F1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5670" w:type="dxa"/>
          </w:tcPr>
          <w:p w:rsidR="003F1B8A" w:rsidRPr="009419CE" w:rsidRDefault="005E0421" w:rsidP="003F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Игры, направленные на закрепление алфавита. Контроль, самоконтроль.</w:t>
            </w:r>
          </w:p>
        </w:tc>
      </w:tr>
    </w:tbl>
    <w:p w:rsidR="003F1B8A" w:rsidRPr="009419CE" w:rsidRDefault="003F1B8A" w:rsidP="003F1B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824510" w:rsidRDefault="00824510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B390D" w:rsidRDefault="00EB390D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24510" w:rsidRPr="00560B8C" w:rsidRDefault="00824510" w:rsidP="008245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0B8C">
        <w:rPr>
          <w:rFonts w:ascii="Times New Roman" w:eastAsia="Calibri" w:hAnsi="Times New Roman" w:cs="Times New Roman"/>
          <w:b/>
        </w:rPr>
        <w:lastRenderedPageBreak/>
        <w:t xml:space="preserve">Календарно-тематическое планирование по </w:t>
      </w:r>
      <w:r>
        <w:rPr>
          <w:rFonts w:ascii="Times New Roman" w:eastAsia="Calibri" w:hAnsi="Times New Roman" w:cs="Times New Roman"/>
          <w:b/>
        </w:rPr>
        <w:t>курсу</w:t>
      </w:r>
      <w:r w:rsidRPr="00560B8C">
        <w:rPr>
          <w:rFonts w:ascii="Times New Roman" w:eastAsia="Calibri" w:hAnsi="Times New Roman" w:cs="Times New Roman"/>
          <w:b/>
        </w:rPr>
        <w:t xml:space="preserve">  «</w:t>
      </w:r>
      <w:r w:rsidR="00515410" w:rsidRPr="00515410">
        <w:rPr>
          <w:rFonts w:ascii="Times New Roman" w:eastAsia="Calibri" w:hAnsi="Times New Roman" w:cs="Times New Roman"/>
          <w:b/>
          <w:bCs/>
        </w:rPr>
        <w:t>Ступеньки грамоты</w:t>
      </w:r>
      <w:r w:rsidRPr="00560B8C">
        <w:rPr>
          <w:rFonts w:ascii="Times New Roman" w:eastAsia="Calibri" w:hAnsi="Times New Roman" w:cs="Times New Roman"/>
          <w:b/>
        </w:rPr>
        <w:t xml:space="preserve">»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</w:rPr>
        <w:t>2</w:t>
      </w:r>
      <w:r w:rsidRPr="00560B8C">
        <w:rPr>
          <w:rFonts w:ascii="Times New Roman" w:eastAsia="Calibri" w:hAnsi="Times New Roman" w:cs="Times New Roman"/>
          <w:b/>
        </w:rPr>
        <w:t xml:space="preserve"> класс</w:t>
      </w:r>
    </w:p>
    <w:p w:rsidR="00824510" w:rsidRDefault="00824510" w:rsidP="00824510">
      <w:pPr>
        <w:tabs>
          <w:tab w:val="center" w:pos="5102"/>
          <w:tab w:val="left" w:pos="744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0B8C">
        <w:rPr>
          <w:rFonts w:ascii="Times New Roman" w:eastAsia="Calibri" w:hAnsi="Times New Roman" w:cs="Times New Roman"/>
          <w:b/>
        </w:rPr>
        <w:t>(</w:t>
      </w:r>
      <w:r>
        <w:rPr>
          <w:rFonts w:ascii="Times New Roman" w:eastAsia="Calibri" w:hAnsi="Times New Roman" w:cs="Times New Roman"/>
          <w:b/>
        </w:rPr>
        <w:t>34</w:t>
      </w:r>
      <w:r w:rsidRPr="00560B8C">
        <w:rPr>
          <w:rFonts w:ascii="Times New Roman" w:eastAsia="Calibri" w:hAnsi="Times New Roman" w:cs="Times New Roman"/>
          <w:b/>
        </w:rPr>
        <w:t>час</w:t>
      </w:r>
      <w:r>
        <w:rPr>
          <w:rFonts w:ascii="Times New Roman" w:eastAsia="Calibri" w:hAnsi="Times New Roman" w:cs="Times New Roman"/>
          <w:b/>
        </w:rPr>
        <w:t>а</w:t>
      </w:r>
      <w:r w:rsidRPr="00560B8C">
        <w:rPr>
          <w:rFonts w:ascii="Times New Roman" w:eastAsia="Calibri" w:hAnsi="Times New Roman" w:cs="Times New Roman"/>
          <w:b/>
        </w:rPr>
        <w:t xml:space="preserve">, </w:t>
      </w:r>
      <w:r>
        <w:rPr>
          <w:rFonts w:ascii="Times New Roman" w:eastAsia="Calibri" w:hAnsi="Times New Roman" w:cs="Times New Roman"/>
          <w:b/>
        </w:rPr>
        <w:t>1 час</w:t>
      </w:r>
      <w:r w:rsidRPr="00560B8C">
        <w:rPr>
          <w:rFonts w:ascii="Times New Roman" w:eastAsia="Calibri" w:hAnsi="Times New Roman" w:cs="Times New Roman"/>
          <w:b/>
        </w:rPr>
        <w:t xml:space="preserve"> в неделю)</w:t>
      </w:r>
    </w:p>
    <w:p w:rsidR="00395CA7" w:rsidRPr="00560B8C" w:rsidRDefault="00395CA7" w:rsidP="00824510">
      <w:pPr>
        <w:tabs>
          <w:tab w:val="center" w:pos="5102"/>
          <w:tab w:val="left" w:pos="744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7518"/>
        <w:gridCol w:w="1135"/>
        <w:gridCol w:w="993"/>
      </w:tblGrid>
      <w:tr w:rsidR="00824510" w:rsidRPr="00560B8C" w:rsidTr="00D17037">
        <w:trPr>
          <w:trHeight w:val="5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B390D" w:rsidRPr="00560B8C" w:rsidTr="009B5D34">
        <w:trPr>
          <w:trHeight w:val="187"/>
        </w:trPr>
        <w:tc>
          <w:tcPr>
            <w:tcW w:w="103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B390D" w:rsidRPr="00560B8C" w:rsidRDefault="00EB390D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824510" w:rsidRPr="00560B8C" w:rsidTr="00824510">
        <w:trPr>
          <w:trHeight w:val="251"/>
        </w:trPr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мире безмолвия и неведомых звуков.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4510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тайнам звуков и букв.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4510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Встреча с радугой.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4510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19702E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Восстанови слова.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4510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19702E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Найди</w:t>
            </w:r>
            <w:r w:rsidR="00215AA6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 лишнее слово.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4510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5E19DB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Влиятельная буква.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4510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0655C7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5C7">
              <w:rPr>
                <w:rFonts w:ascii="Times New Roman" w:eastAsia="Calibri" w:hAnsi="Times New Roman" w:cs="Times New Roman"/>
              </w:rPr>
              <w:t>Игра «Волшебная лесенка».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4510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5E19DB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«Слово убежало».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4510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712917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Народные загадки.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4510" w:rsidRPr="00560B8C" w:rsidTr="00EB390D">
        <w:trPr>
          <w:trHeight w:val="30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4510" w:rsidRPr="00560B8C" w:rsidRDefault="0019702E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Свистящие, шипящие.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390D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90D" w:rsidRPr="00560B8C" w:rsidTr="0044556A">
        <w:trPr>
          <w:trHeight w:val="237"/>
        </w:trPr>
        <w:tc>
          <w:tcPr>
            <w:tcW w:w="103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90D" w:rsidRPr="00560B8C" w:rsidRDefault="00EB390D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824510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19702E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Прогулка в рощу.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4510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0655C7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Слов больше, чем букв.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4510" w:rsidRPr="00560B8C" w:rsidTr="00824510">
        <w:trPr>
          <w:trHeight w:val="29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824510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10" w:rsidRPr="00560B8C" w:rsidRDefault="000655C7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«</w:t>
            </w:r>
            <w:r w:rsidR="00395CA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Твердый, мягкий».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4510" w:rsidRPr="00560B8C" w:rsidRDefault="00824510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02E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215AA6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Отгадываем ребусы.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02E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Найди пару.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02E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«Звонко - глухо».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02E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Трудные слова.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02E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«Кто это, что это».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02E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Превращение слов.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02E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Добрые слова.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9702E" w:rsidRPr="00560B8C" w:rsidTr="00EB390D">
        <w:trPr>
          <w:trHeight w:val="31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702E" w:rsidRPr="00560B8C" w:rsidRDefault="0019702E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702E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Чудеса в Стране Слов</w:t>
            </w:r>
            <w:r w:rsidR="0055631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390D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702E" w:rsidRPr="00560B8C" w:rsidRDefault="0019702E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90D" w:rsidRPr="00560B8C" w:rsidTr="00285DF4">
        <w:trPr>
          <w:trHeight w:val="237"/>
        </w:trPr>
        <w:tc>
          <w:tcPr>
            <w:tcW w:w="103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90D" w:rsidRPr="00560B8C" w:rsidRDefault="00EB390D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55631A" w:rsidP="00C23A8D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словам разнообразным, одинаковым, но разным.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карнавале слов.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театре близнецов.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стране предлогов.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BF0255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Каждому предлогу свое место.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«Вставь не ошибись».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клубе веселых человечков.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55631A" w:rsidP="001E241F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Ваши старые знакомые (игры с шипящими)</w:t>
            </w:r>
            <w:r w:rsidR="001E241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«Соедини половинки слов».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B00CF7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«Плетенка».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F0255">
              <w:rPr>
                <w:rFonts w:ascii="Times New Roman" w:eastAsia="Calibri" w:hAnsi="Times New Roman" w:cs="Times New Roman"/>
              </w:rPr>
              <w:t>В гости к Алфавиту.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1E241F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E241F">
              <w:rPr>
                <w:rFonts w:ascii="Times New Roman" w:eastAsia="Calibri" w:hAnsi="Times New Roman" w:cs="Times New Roman"/>
              </w:rPr>
              <w:t>Необычный урок.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241F" w:rsidRPr="00560B8C" w:rsidTr="0082451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560B8C" w:rsidRDefault="001E241F" w:rsidP="00824510">
            <w:pPr>
              <w:pStyle w:val="a3"/>
              <w:numPr>
                <w:ilvl w:val="0"/>
                <w:numId w:val="5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41F" w:rsidRPr="00A40A64" w:rsidRDefault="001E241F" w:rsidP="00824510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Конкурс</w:t>
            </w:r>
            <w:r w:rsidR="00395CA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 знающих.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41F" w:rsidRPr="00560B8C" w:rsidRDefault="001E241F" w:rsidP="00824510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24510" w:rsidRDefault="00824510" w:rsidP="00824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7D0D" w:rsidRPr="00FE3CB8" w:rsidRDefault="00667D0D" w:rsidP="00667D0D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Материально-техническое </w:t>
      </w: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667D0D" w:rsidRDefault="00667D0D" w:rsidP="00667D0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67D0D" w:rsidRPr="00FE3CB8" w:rsidRDefault="00667D0D" w:rsidP="00667D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>Волина В. В. Веселая грамматика. М.: Знание, 1995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 xml:space="preserve">Волина В. В. Занимательное </w:t>
      </w:r>
      <w:proofErr w:type="spellStart"/>
      <w:r w:rsidRPr="0055631A">
        <w:rPr>
          <w:rFonts w:ascii="Times New Roman" w:eastAsia="Calibri" w:hAnsi="Times New Roman" w:cs="Times New Roman"/>
        </w:rPr>
        <w:t>азбуковедение</w:t>
      </w:r>
      <w:proofErr w:type="spellEnd"/>
      <w:r w:rsidRPr="0055631A">
        <w:rPr>
          <w:rFonts w:ascii="Times New Roman" w:eastAsia="Calibri" w:hAnsi="Times New Roman" w:cs="Times New Roman"/>
        </w:rPr>
        <w:t>. М.: Просвещение, 1991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 xml:space="preserve">Волина В. В. Русский язык. Учимся играя. Екатеринбург ТОО. Издательство “АРГО”, 1996 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>Волина В. В. Русский язык в рассказах, сказках, стихах. Москва “АСТ”, 1996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55631A">
        <w:rPr>
          <w:rFonts w:ascii="Times New Roman" w:eastAsia="Calibri" w:hAnsi="Times New Roman" w:cs="Times New Roman"/>
        </w:rPr>
        <w:t>Граник</w:t>
      </w:r>
      <w:proofErr w:type="spellEnd"/>
      <w:r w:rsidRPr="0055631A">
        <w:rPr>
          <w:rFonts w:ascii="Times New Roman" w:eastAsia="Calibri" w:hAnsi="Times New Roman" w:cs="Times New Roman"/>
        </w:rPr>
        <w:t xml:space="preserve"> Г. Г., Бондаренко С. М., Концевая Л. А. Секреты орфографии. Москва “Просвещение”, 1991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>Занимательная грамматика. Сост. Бурлака Е. Г., Прокопенко И. Н. Донецк. ПКФ “БАО”, 1997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>Журналы: “Начальная школа”, “Веселые картинки”, “</w:t>
      </w:r>
      <w:proofErr w:type="spellStart"/>
      <w:r w:rsidRPr="0055631A">
        <w:rPr>
          <w:rFonts w:ascii="Times New Roman" w:eastAsia="Calibri" w:hAnsi="Times New Roman" w:cs="Times New Roman"/>
        </w:rPr>
        <w:t>Мурзилка</w:t>
      </w:r>
      <w:proofErr w:type="spellEnd"/>
      <w:r w:rsidRPr="0055631A">
        <w:rPr>
          <w:rFonts w:ascii="Times New Roman" w:eastAsia="Calibri" w:hAnsi="Times New Roman" w:cs="Times New Roman"/>
        </w:rPr>
        <w:t>”.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55631A">
        <w:rPr>
          <w:rFonts w:ascii="Times New Roman" w:eastAsia="Calibri" w:hAnsi="Times New Roman" w:cs="Times New Roman"/>
        </w:rPr>
        <w:t>Канакина</w:t>
      </w:r>
      <w:proofErr w:type="spellEnd"/>
      <w:r w:rsidRPr="0055631A">
        <w:rPr>
          <w:rFonts w:ascii="Times New Roman" w:eastAsia="Calibri" w:hAnsi="Times New Roman" w:cs="Times New Roman"/>
        </w:rPr>
        <w:t xml:space="preserve"> В. П. Работа над трудными словами в начальных классах. Москва “Просвещение”, 1991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lastRenderedPageBreak/>
        <w:t>Левушкина О. Н. Словарная работа в начальных классах. (1-4) Москва “ВЛАДОС”, 2003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>Маршак С. Веселая азбука. Веселый счет. Ростов-на-Дону кн. изд-во, 1991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>Полякова А. В. Творческие учебные задания по русскому языку для учащихся 1-4 классов. Самара. Издательство “Сам Вен”, 1997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>Превращения слов. Учебное пособие. Сост. Полякова А. В. Москва “Просвещение”, 1991 г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55631A">
        <w:rPr>
          <w:rFonts w:ascii="Times New Roman" w:eastAsia="Calibri" w:hAnsi="Times New Roman" w:cs="Times New Roman"/>
        </w:rPr>
        <w:t>Рик</w:t>
      </w:r>
      <w:proofErr w:type="spellEnd"/>
      <w:r w:rsidRPr="0055631A">
        <w:rPr>
          <w:rFonts w:ascii="Times New Roman" w:eastAsia="Calibri" w:hAnsi="Times New Roman" w:cs="Times New Roman"/>
        </w:rPr>
        <w:t xml:space="preserve"> Т. Г. Доброе утро, Имя Прилагательное! М.: РИО “Самовар”, 1994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55631A">
        <w:rPr>
          <w:rFonts w:ascii="Times New Roman" w:eastAsia="Calibri" w:hAnsi="Times New Roman" w:cs="Times New Roman"/>
        </w:rPr>
        <w:t>Рик</w:t>
      </w:r>
      <w:proofErr w:type="spellEnd"/>
      <w:r w:rsidRPr="0055631A">
        <w:rPr>
          <w:rFonts w:ascii="Times New Roman" w:eastAsia="Calibri" w:hAnsi="Times New Roman" w:cs="Times New Roman"/>
        </w:rPr>
        <w:t xml:space="preserve"> Т. Г. Здравствуйте, Имя Существительное! М.: РИО “Самовар”, 1994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55631A">
        <w:rPr>
          <w:rFonts w:ascii="Times New Roman" w:eastAsia="Calibri" w:hAnsi="Times New Roman" w:cs="Times New Roman"/>
        </w:rPr>
        <w:t>Рик</w:t>
      </w:r>
      <w:proofErr w:type="spellEnd"/>
      <w:r w:rsidRPr="0055631A">
        <w:rPr>
          <w:rFonts w:ascii="Times New Roman" w:eastAsia="Calibri" w:hAnsi="Times New Roman" w:cs="Times New Roman"/>
        </w:rPr>
        <w:t xml:space="preserve"> Т. Г. Здравствуй, дядюшка Глагол! М.: РИО “Самовар”, 1995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>Тоцкий П. С. Орфография без правил. Начальная школа. Москва “Просвещение”, 1991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>Сборник загадок. Сост. М. Т. Карпенко. М., 1988 г.</w:t>
      </w:r>
    </w:p>
    <w:p w:rsidR="00667D0D" w:rsidRPr="0055631A" w:rsidRDefault="00667D0D" w:rsidP="00667D0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631A">
        <w:rPr>
          <w:rFonts w:ascii="Times New Roman" w:eastAsia="Calibri" w:hAnsi="Times New Roman" w:cs="Times New Roman"/>
        </w:rPr>
        <w:t>Одинцов  В. В.</w:t>
      </w:r>
      <w:r>
        <w:rPr>
          <w:rFonts w:ascii="Times New Roman" w:eastAsia="Calibri" w:hAnsi="Times New Roman" w:cs="Times New Roman"/>
        </w:rPr>
        <w:t xml:space="preserve"> </w:t>
      </w:r>
      <w:r w:rsidRPr="0055631A">
        <w:rPr>
          <w:rFonts w:ascii="Times New Roman" w:eastAsia="Calibri" w:hAnsi="Times New Roman" w:cs="Times New Roman"/>
        </w:rPr>
        <w:t>Школьный словарь иностранных слов /под ред. В. В. Иванова</w:t>
      </w:r>
      <w:r>
        <w:rPr>
          <w:rFonts w:ascii="Times New Roman" w:eastAsia="Calibri" w:hAnsi="Times New Roman" w:cs="Times New Roman"/>
        </w:rPr>
        <w:t xml:space="preserve"> </w:t>
      </w:r>
      <w:r w:rsidRPr="0055631A">
        <w:rPr>
          <w:rFonts w:ascii="Times New Roman" w:eastAsia="Calibri" w:hAnsi="Times New Roman" w:cs="Times New Roman"/>
        </w:rPr>
        <w:t>- М</w:t>
      </w:r>
      <w:proofErr w:type="gramStart"/>
      <w:r w:rsidRPr="0055631A">
        <w:rPr>
          <w:rFonts w:ascii="Times New Roman" w:eastAsia="Calibri" w:hAnsi="Times New Roman" w:cs="Times New Roman"/>
        </w:rPr>
        <w:t xml:space="preserve"> :</w:t>
      </w:r>
      <w:proofErr w:type="gramEnd"/>
      <w:r w:rsidRPr="0055631A">
        <w:rPr>
          <w:rFonts w:ascii="Times New Roman" w:eastAsia="Calibri" w:hAnsi="Times New Roman" w:cs="Times New Roman"/>
        </w:rPr>
        <w:t xml:space="preserve"> Просвещение 1984.</w:t>
      </w:r>
    </w:p>
    <w:p w:rsidR="00667D0D" w:rsidRPr="0055631A" w:rsidRDefault="00667D0D" w:rsidP="00667D0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67D0D" w:rsidRPr="00777A36" w:rsidRDefault="00667D0D" w:rsidP="00667D0D">
      <w:pPr>
        <w:keepNext/>
        <w:keepLines/>
        <w:spacing w:before="360" w:after="12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77A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Материально-техническое обеспечение</w:t>
      </w:r>
    </w:p>
    <w:p w:rsidR="00667D0D" w:rsidRPr="00777A36" w:rsidRDefault="00667D0D" w:rsidP="00667D0D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Кубики (игральные) с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буквами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67D0D" w:rsidRPr="00777A36" w:rsidRDefault="00667D0D" w:rsidP="00667D0D">
      <w:pPr>
        <w:tabs>
          <w:tab w:val="left" w:pos="7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Комплекты карточек с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буквами, слогами.</w:t>
      </w:r>
    </w:p>
    <w:p w:rsidR="00667D0D" w:rsidRPr="00777A36" w:rsidRDefault="00667D0D" w:rsidP="00667D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Веера гласных, согласных, шипящих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67D0D" w:rsidRPr="00777A36" w:rsidRDefault="00667D0D" w:rsidP="00667D0D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Игра «Русское лото»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буквы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667D0D" w:rsidRPr="00777A36" w:rsidRDefault="00667D0D" w:rsidP="00667D0D">
      <w:pPr>
        <w:tabs>
          <w:tab w:val="left" w:pos="64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Игра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Наборщик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667D0D" w:rsidRPr="00777A36" w:rsidRDefault="00667D0D" w:rsidP="00667D0D">
      <w:pPr>
        <w:tabs>
          <w:tab w:val="left" w:pos="6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3"/>
          <w:lang w:eastAsia="ru-RU"/>
        </w:rPr>
      </w:pPr>
    </w:p>
    <w:p w:rsidR="00667D0D" w:rsidRDefault="00667D0D" w:rsidP="00667D0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67D0D" w:rsidRPr="00FE3CB8" w:rsidRDefault="00667D0D" w:rsidP="00667D0D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667D0D" w:rsidRPr="00FE3CB8" w:rsidRDefault="00667D0D" w:rsidP="00667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667D0D" w:rsidRPr="00FE3CB8" w:rsidRDefault="00667D0D" w:rsidP="00667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667D0D" w:rsidRPr="00FE3CB8" w:rsidRDefault="00667D0D" w:rsidP="00667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C23A8D" w:rsidRDefault="00C23A8D" w:rsidP="00615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23A8D" w:rsidSect="00615D5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7855" w:rsidRDefault="004A7855" w:rsidP="004A7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1F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 курса</w:t>
      </w:r>
      <w:r w:rsidR="00253635" w:rsidRPr="00253635">
        <w:t xml:space="preserve"> </w:t>
      </w:r>
      <w:r w:rsidR="00253635" w:rsidRPr="00253635">
        <w:rPr>
          <w:rFonts w:ascii="Times New Roman" w:hAnsi="Times New Roman" w:cs="Times New Roman"/>
          <w:b/>
          <w:sz w:val="24"/>
          <w:szCs w:val="24"/>
        </w:rPr>
        <w:t xml:space="preserve">внеурочной деятельности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A8D">
        <w:rPr>
          <w:rFonts w:ascii="Times New Roman" w:eastAsia="Calibri" w:hAnsi="Times New Roman" w:cs="Times New Roman"/>
          <w:b/>
          <w:sz w:val="24"/>
        </w:rPr>
        <w:t>«</w:t>
      </w:r>
      <w:r w:rsidRPr="00C23A8D">
        <w:rPr>
          <w:rFonts w:ascii="Times New Roman" w:eastAsia="Calibri" w:hAnsi="Times New Roman" w:cs="Times New Roman"/>
          <w:b/>
          <w:bCs/>
          <w:sz w:val="24"/>
        </w:rPr>
        <w:t>Ступеньки грамоты</w:t>
      </w:r>
      <w:r>
        <w:rPr>
          <w:rFonts w:ascii="Times New Roman" w:eastAsia="Calibri" w:hAnsi="Times New Roman" w:cs="Times New Roman"/>
          <w:b/>
          <w:bCs/>
          <w:sz w:val="24"/>
        </w:rPr>
        <w:t>»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tbl>
      <w:tblPr>
        <w:tblStyle w:val="a5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4A7855" w:rsidTr="00F24CB2">
        <w:trPr>
          <w:trHeight w:val="1519"/>
        </w:trPr>
        <w:tc>
          <w:tcPr>
            <w:tcW w:w="600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4A7855" w:rsidRPr="001F79EB" w:rsidRDefault="004A7855" w:rsidP="003F1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4A7855" w:rsidRPr="001F79EB" w:rsidRDefault="004A7855" w:rsidP="003F1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>бучающегося</w:t>
            </w:r>
          </w:p>
          <w:p w:rsidR="004A7855" w:rsidRPr="001F79EB" w:rsidRDefault="004A7855" w:rsidP="003F1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7855" w:rsidRPr="001F79EB" w:rsidRDefault="004A7855" w:rsidP="003F1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7855" w:rsidRPr="001F79EB" w:rsidRDefault="004A7855" w:rsidP="003F1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Pr="00666AE9" w:rsidRDefault="004A7855" w:rsidP="003F1B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6AE9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4A7855" w:rsidTr="003F1B8A">
        <w:tc>
          <w:tcPr>
            <w:tcW w:w="600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4A7855" w:rsidRPr="001F79EB" w:rsidRDefault="004A7855" w:rsidP="003F1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Pr="00666AE9" w:rsidRDefault="004A7855" w:rsidP="003F1B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855" w:rsidTr="003F1B8A">
        <w:tc>
          <w:tcPr>
            <w:tcW w:w="600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7855">
              <w:rPr>
                <w:rFonts w:ascii="Times New Roman" w:hAnsi="Times New Roman" w:cs="Times New Roman"/>
                <w:sz w:val="24"/>
                <w:szCs w:val="24"/>
              </w:rPr>
              <w:t>редставления об эстетических и художественных ценностях отечественной культуры</w:t>
            </w: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55" w:rsidTr="003F1B8A">
        <w:tc>
          <w:tcPr>
            <w:tcW w:w="600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4A7855">
              <w:rPr>
                <w:rFonts w:ascii="Times New Roman" w:hAnsi="Times New Roman" w:cs="Times New Roman"/>
                <w:sz w:val="24"/>
                <w:szCs w:val="24"/>
              </w:rPr>
              <w:t xml:space="preserve"> следовать этическим нормам поведения в повседневной жизни</w:t>
            </w: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55" w:rsidTr="003F1B8A">
        <w:tc>
          <w:tcPr>
            <w:tcW w:w="600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A7855" w:rsidRPr="003E32D7" w:rsidRDefault="004A7855" w:rsidP="003F1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55" w:rsidTr="003F1B8A">
        <w:tc>
          <w:tcPr>
            <w:tcW w:w="600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855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предложенному учителем плану</w:t>
            </w: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55" w:rsidTr="003F1B8A">
        <w:tc>
          <w:tcPr>
            <w:tcW w:w="600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855">
              <w:rPr>
                <w:rFonts w:ascii="Times New Roman" w:hAnsi="Times New Roman" w:cs="Times New Roman"/>
                <w:sz w:val="24"/>
                <w:szCs w:val="24"/>
              </w:rPr>
              <w:t>умение высказывать свое предположение на основе работы с материалом</w:t>
            </w: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55" w:rsidTr="003F1B8A">
        <w:tc>
          <w:tcPr>
            <w:tcW w:w="600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A7855" w:rsidRPr="00344B83" w:rsidRDefault="004A7855" w:rsidP="003F1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результаты</w:t>
            </w: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55" w:rsidTr="003F1B8A">
        <w:tc>
          <w:tcPr>
            <w:tcW w:w="600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работать в паре</w:t>
            </w: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55" w:rsidTr="003F1B8A">
        <w:tc>
          <w:tcPr>
            <w:tcW w:w="600" w:type="dxa"/>
          </w:tcPr>
          <w:p w:rsidR="004A7855" w:rsidRDefault="004A7855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4A7855" w:rsidRDefault="00F24CB2" w:rsidP="003F1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B2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договариваться с одноклассниками совместно с учителем о правилах поведения и общения</w:t>
            </w: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55" w:rsidTr="00F24CB2">
        <w:trPr>
          <w:trHeight w:val="347"/>
        </w:trPr>
        <w:tc>
          <w:tcPr>
            <w:tcW w:w="600" w:type="dxa"/>
          </w:tcPr>
          <w:p w:rsidR="004A7855" w:rsidRPr="00F031F4" w:rsidRDefault="004A7855" w:rsidP="003F1B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4A7855" w:rsidRPr="00F031F4" w:rsidRDefault="004A7855" w:rsidP="003F1B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855" w:rsidRDefault="004A7855" w:rsidP="003F1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7855" w:rsidRDefault="004A7855" w:rsidP="004A78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каждого </w:t>
      </w:r>
      <w:r>
        <w:rPr>
          <w:rFonts w:ascii="Times New Roman" w:hAnsi="Times New Roman" w:cs="Times New Roman"/>
          <w:sz w:val="24"/>
          <w:szCs w:val="24"/>
        </w:rPr>
        <w:t>результата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использ</w:t>
      </w:r>
      <w:r>
        <w:rPr>
          <w:rFonts w:ascii="Times New Roman" w:hAnsi="Times New Roman" w:cs="Times New Roman"/>
          <w:sz w:val="24"/>
          <w:szCs w:val="24"/>
        </w:rPr>
        <w:t>уется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следующ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оценки:</w:t>
      </w:r>
    </w:p>
    <w:p w:rsidR="004A7855" w:rsidRPr="00BE38BE" w:rsidRDefault="004A7855" w:rsidP="004A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 xml:space="preserve">смысла, не включается в процесс выполнения вместе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38BE">
        <w:rPr>
          <w:rFonts w:ascii="Times New Roman" w:hAnsi="Times New Roman" w:cs="Times New Roman"/>
          <w:sz w:val="24"/>
          <w:szCs w:val="24"/>
        </w:rPr>
        <w:t>чителем;</w:t>
      </w:r>
    </w:p>
    <w:p w:rsidR="004A7855" w:rsidRPr="00BE38BE" w:rsidRDefault="004A7855" w:rsidP="004A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необходимости требуется оказание помощи;</w:t>
      </w:r>
    </w:p>
    <w:p w:rsidR="004A7855" w:rsidRPr="00BE38BE" w:rsidRDefault="004A7855" w:rsidP="004A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 отдельных ситуациях способен выполнить его самостоятельно;</w:t>
      </w:r>
    </w:p>
    <w:p w:rsidR="004A7855" w:rsidRPr="00BE38BE" w:rsidRDefault="004A7855" w:rsidP="004A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3 балла ― способен самостоятельно выполнять действие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прямому указанию учителя;</w:t>
      </w:r>
    </w:p>
    <w:p w:rsidR="004A7855" w:rsidRPr="00BE38BE" w:rsidRDefault="004A7855" w:rsidP="004A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4 балла ― способен самостоятельно применять действие, но иногда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допускает ошибки, которые исправляет по замечанию учителя;</w:t>
      </w:r>
    </w:p>
    <w:p w:rsidR="004A7855" w:rsidRPr="00BE38BE" w:rsidRDefault="004A7855" w:rsidP="004A7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344B83" w:rsidRDefault="00344B83" w:rsidP="00F04D7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sectPr w:rsidR="00344B83" w:rsidSect="00C23A8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abstractNum w:abstractNumId="2">
    <w:nsid w:val="0138634A"/>
    <w:multiLevelType w:val="hybridMultilevel"/>
    <w:tmpl w:val="A6E8872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252C8"/>
    <w:multiLevelType w:val="hybridMultilevel"/>
    <w:tmpl w:val="26AE62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6B718B3"/>
    <w:multiLevelType w:val="hybridMultilevel"/>
    <w:tmpl w:val="FC9CA2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27D2C0E"/>
    <w:multiLevelType w:val="hybridMultilevel"/>
    <w:tmpl w:val="84261B0C"/>
    <w:lvl w:ilvl="0" w:tplc="339EB6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9751E"/>
    <w:multiLevelType w:val="hybridMultilevel"/>
    <w:tmpl w:val="9AB0F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E7A76"/>
    <w:multiLevelType w:val="hybridMultilevel"/>
    <w:tmpl w:val="B9FC7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A103A"/>
    <w:multiLevelType w:val="hybridMultilevel"/>
    <w:tmpl w:val="B05409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2E51408"/>
    <w:multiLevelType w:val="hybridMultilevel"/>
    <w:tmpl w:val="4E1268A2"/>
    <w:lvl w:ilvl="0" w:tplc="2B42FA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844527"/>
    <w:multiLevelType w:val="hybridMultilevel"/>
    <w:tmpl w:val="2D58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3D63E1"/>
    <w:multiLevelType w:val="hybridMultilevel"/>
    <w:tmpl w:val="0C242ADC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9521D7"/>
    <w:multiLevelType w:val="hybridMultilevel"/>
    <w:tmpl w:val="ED1CE4F4"/>
    <w:lvl w:ilvl="0" w:tplc="0B9CBD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14"/>
  </w:num>
  <w:num w:numId="5">
    <w:abstractNumId w:val="5"/>
  </w:num>
  <w:num w:numId="6">
    <w:abstractNumId w:val="10"/>
  </w:num>
  <w:num w:numId="7">
    <w:abstractNumId w:val="15"/>
  </w:num>
  <w:num w:numId="8">
    <w:abstractNumId w:val="8"/>
  </w:num>
  <w:num w:numId="9">
    <w:abstractNumId w:val="4"/>
  </w:num>
  <w:num w:numId="10">
    <w:abstractNumId w:val="9"/>
  </w:num>
  <w:num w:numId="11">
    <w:abstractNumId w:val="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24BA"/>
    <w:rsid w:val="00031437"/>
    <w:rsid w:val="00047EB1"/>
    <w:rsid w:val="000655C7"/>
    <w:rsid w:val="0019702E"/>
    <w:rsid w:val="001E241F"/>
    <w:rsid w:val="002105EA"/>
    <w:rsid w:val="00215AA6"/>
    <w:rsid w:val="00217973"/>
    <w:rsid w:val="00253635"/>
    <w:rsid w:val="00291F60"/>
    <w:rsid w:val="00344B83"/>
    <w:rsid w:val="00395CA7"/>
    <w:rsid w:val="003E32D7"/>
    <w:rsid w:val="003F1B8A"/>
    <w:rsid w:val="004A7855"/>
    <w:rsid w:val="00515410"/>
    <w:rsid w:val="0055631A"/>
    <w:rsid w:val="005B028D"/>
    <w:rsid w:val="005E0421"/>
    <w:rsid w:val="005E19DB"/>
    <w:rsid w:val="005F0E4F"/>
    <w:rsid w:val="006011B7"/>
    <w:rsid w:val="00615D52"/>
    <w:rsid w:val="00667D0D"/>
    <w:rsid w:val="006C4EDA"/>
    <w:rsid w:val="007024BA"/>
    <w:rsid w:val="00712917"/>
    <w:rsid w:val="00800B0A"/>
    <w:rsid w:val="00817031"/>
    <w:rsid w:val="00824510"/>
    <w:rsid w:val="00850547"/>
    <w:rsid w:val="00890EF5"/>
    <w:rsid w:val="009F3050"/>
    <w:rsid w:val="00A16A2C"/>
    <w:rsid w:val="00A54C92"/>
    <w:rsid w:val="00A728A1"/>
    <w:rsid w:val="00AC7AF8"/>
    <w:rsid w:val="00AF25EC"/>
    <w:rsid w:val="00B24244"/>
    <w:rsid w:val="00B24667"/>
    <w:rsid w:val="00B31BBD"/>
    <w:rsid w:val="00BF0255"/>
    <w:rsid w:val="00C23A8D"/>
    <w:rsid w:val="00CA6B52"/>
    <w:rsid w:val="00D17037"/>
    <w:rsid w:val="00D17F75"/>
    <w:rsid w:val="00DB3429"/>
    <w:rsid w:val="00DC2723"/>
    <w:rsid w:val="00E96CB8"/>
    <w:rsid w:val="00EB390D"/>
    <w:rsid w:val="00EC2A82"/>
    <w:rsid w:val="00F04D77"/>
    <w:rsid w:val="00F24CB2"/>
    <w:rsid w:val="00FB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510"/>
    <w:pPr>
      <w:ind w:left="720"/>
      <w:contextualSpacing/>
    </w:pPr>
  </w:style>
  <w:style w:type="paragraph" w:customStyle="1" w:styleId="a4">
    <w:name w:val="Новый"/>
    <w:basedOn w:val="a"/>
    <w:rsid w:val="00824510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C23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7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Ольга</cp:lastModifiedBy>
  <cp:revision>21</cp:revision>
  <dcterms:created xsi:type="dcterms:W3CDTF">2016-06-27T06:04:00Z</dcterms:created>
  <dcterms:modified xsi:type="dcterms:W3CDTF">2022-11-12T04:49:00Z</dcterms:modified>
</cp:coreProperties>
</file>