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7B3" w:rsidRPr="008B67B3" w:rsidRDefault="008B67B3" w:rsidP="008B6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 «Математика» составлена на основе: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B67B3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8B67B3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8B67B3" w:rsidRPr="008B67B3" w:rsidRDefault="008B67B3" w:rsidP="008B6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8B67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8B67B3" w:rsidRPr="008B67B3" w:rsidRDefault="008B67B3" w:rsidP="008B6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8B67B3" w:rsidRPr="008B67B3" w:rsidRDefault="008B67B3" w:rsidP="008B6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B67B3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</w:t>
      </w:r>
      <w:r w:rsidRPr="008B67B3">
        <w:rPr>
          <w:rFonts w:ascii="Times New Roman" w:eastAsia="+mn-ea" w:hAnsi="Times New Roman" w:cs="Times New Roman"/>
          <w:sz w:val="24"/>
          <w:szCs w:val="24"/>
          <w:lang w:eastAsia="ru-RU"/>
        </w:rPr>
        <w:t>.</w:t>
      </w:r>
    </w:p>
    <w:p w:rsidR="001A7E56" w:rsidRDefault="001A7E56" w:rsidP="008B6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Основной целью обучения математике является подготовка </w:t>
      </w:r>
      <w:proofErr w:type="gramStart"/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>обучающихся</w:t>
      </w:r>
      <w:proofErr w:type="gramEnd"/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8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Исходя из основной цели, </w:t>
      </w:r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>задачами обучения математике являются: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7B3">
        <w:rPr>
          <w:rFonts w:ascii="Times New Roman" w:eastAsia="Calibri" w:hAnsi="Times New Roman" w:cs="Times New Roman"/>
          <w:color w:val="000000"/>
          <w:sz w:val="24"/>
          <w:szCs w:val="24"/>
        </w:rPr>
        <w:t>- формировать доступные умственным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развивать способности их использования при решении соответствующих возрасту задач;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7B3">
        <w:rPr>
          <w:rFonts w:ascii="Calibri" w:eastAsia="Calibri" w:hAnsi="Calibri" w:cs="SymbolMT"/>
          <w:sz w:val="24"/>
          <w:szCs w:val="24"/>
        </w:rPr>
        <w:t xml:space="preserve">- </w:t>
      </w:r>
      <w:r w:rsidRPr="008B67B3">
        <w:rPr>
          <w:rFonts w:ascii="Times New Roman" w:eastAsia="Calibri" w:hAnsi="Times New Roman" w:cs="Times New Roman"/>
          <w:sz w:val="24"/>
          <w:szCs w:val="24"/>
        </w:rPr>
        <w:t>корректировать и развивать познавательную деятельность и личностные качества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7B3">
        <w:rPr>
          <w:rFonts w:ascii="Calibri" w:eastAsia="Calibri" w:hAnsi="Calibri" w:cs="SymbolMT"/>
          <w:sz w:val="24"/>
          <w:szCs w:val="24"/>
        </w:rPr>
        <w:t xml:space="preserve">- </w:t>
      </w:r>
      <w:r w:rsidRPr="008B67B3">
        <w:rPr>
          <w:rFonts w:ascii="Times New Roman" w:eastAsia="Calibri" w:hAnsi="Times New Roman" w:cs="Times New Roman"/>
          <w:sz w:val="24"/>
          <w:szCs w:val="24"/>
        </w:rPr>
        <w:t>формировать положительные качества личности, в частности аккуратность, настойчивость, трудолюбие, самостоятельность, терпеливость, любознательность, умение планировать свою деятельность, доводить начатое дело до конца, осуществлять контроль и самоконтроль.</w:t>
      </w:r>
    </w:p>
    <w:p w:rsidR="008B67B3" w:rsidRPr="008B67B3" w:rsidRDefault="008B67B3" w:rsidP="008B6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 математике должно носить практическую направленность и быть тесно связано с другими учебными предметами, жизнью, должно готовить обучающихся к овладению профессионально-трудовыми знаниями и навыками, учить использованию математических знаний в нестандартных ситуациях. Воспитанники с ограниченными возможностями здоровья должны не только  овладеть программным объемом математических знаний, но и уметь их  использовать в процессе трудового обучения, в быту.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программе предусмотрена дифференциация учебных требований к разным категориям детей по их уровню овладения математическим знаниям и умениям. </w:t>
      </w:r>
    </w:p>
    <w:p w:rsidR="008B67B3" w:rsidRPr="008B67B3" w:rsidRDefault="008B67B3" w:rsidP="008B6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Учебный предмет «Математика» входит в предметную область «Математика» учебного плана МКОУ «Школа-интернат» и изучается с 1 по 9 классы.</w:t>
      </w:r>
    </w:p>
    <w:p w:rsidR="008B67B3" w:rsidRPr="008B67B3" w:rsidRDefault="008B67B3" w:rsidP="008B6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курс математики рассчитан на 4 года. 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математики изучается арифметика и элементы наглядной геометрии. </w:t>
      </w:r>
    </w:p>
    <w:p w:rsidR="008B67B3" w:rsidRPr="008B67B3" w:rsidRDefault="008B67B3" w:rsidP="008B6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 </w:t>
      </w:r>
      <w:r w:rsidR="00A45FE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 2  классе на 170 ч, 5 </w:t>
      </w:r>
      <w:r w:rsidR="00A45FE3">
        <w:rPr>
          <w:rFonts w:ascii="Times New Roman" w:eastAsia="Times New Roman" w:hAnsi="Times New Roman" w:cs="Times New Roman"/>
          <w:sz w:val="24"/>
          <w:szCs w:val="24"/>
          <w:lang w:eastAsia="ru-RU"/>
        </w:rPr>
        <w:t>ч в неделю, 34 учебные недели.</w:t>
      </w:r>
    </w:p>
    <w:p w:rsidR="008B67B3" w:rsidRPr="008B67B3" w:rsidRDefault="008B67B3" w:rsidP="008B67B3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8B67B3" w:rsidRPr="008B67B3" w:rsidRDefault="008B67B3" w:rsidP="008B67B3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 предметные  результаты освоения данного учебного предмета, курса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8B67B3" w:rsidRPr="008B67B3" w:rsidRDefault="008B67B3" w:rsidP="008B67B3">
      <w:pPr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 класс</w:t>
      </w:r>
    </w:p>
    <w:p w:rsidR="008B67B3" w:rsidRPr="008B67B3" w:rsidRDefault="008B67B3" w:rsidP="008B67B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уровень</w:t>
      </w:r>
    </w:p>
    <w:p w:rsidR="008B67B3" w:rsidRPr="008B67B3" w:rsidRDefault="008B67B3" w:rsidP="008B67B3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выполнять сложение и вычитание чисел в пределах 20 без перехода, с переходом через десяток, с числами, полу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ченными при счете и измерении одной мерой;</w:t>
      </w:r>
    </w:p>
    <w:p w:rsidR="008B67B3" w:rsidRPr="008B67B3" w:rsidRDefault="008B67B3" w:rsidP="008B67B3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решать простые и составные арифметические задачи и конкретизировать с помощью предметов или их заместите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лей и кратко записывать содержание задачи;</w:t>
      </w:r>
    </w:p>
    <w:p w:rsidR="008B67B3" w:rsidRPr="008B67B3" w:rsidRDefault="008B67B3" w:rsidP="008B67B3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узнавать, называть, чертить отрезки, углы — прямой, тупой, острый — на нелинованной бумаге;</w:t>
      </w:r>
      <w:proofErr w:type="gramEnd"/>
    </w:p>
    <w:p w:rsidR="008B67B3" w:rsidRPr="008B67B3" w:rsidRDefault="008B67B3" w:rsidP="008B67B3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чертить прямоугольник, квадрат на бумаге в клетку;</w:t>
      </w:r>
    </w:p>
    <w:p w:rsidR="008B67B3" w:rsidRPr="008B67B3" w:rsidRDefault="008B67B3" w:rsidP="008B67B3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время по часам с точностью до 1 часа.</w:t>
      </w:r>
    </w:p>
    <w:p w:rsidR="008B67B3" w:rsidRPr="008B67B3" w:rsidRDefault="008B67B3" w:rsidP="008B67B3">
      <w:pPr>
        <w:shd w:val="clear" w:color="auto" w:fill="FFFFFF"/>
        <w:tabs>
          <w:tab w:val="left" w:pos="5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</w:t>
      </w:r>
    </w:p>
    <w:p w:rsidR="008B67B3" w:rsidRPr="008B67B3" w:rsidRDefault="008B67B3" w:rsidP="008B67B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считать в пределах 20 по единице и равными числовыми группами;</w:t>
      </w:r>
    </w:p>
    <w:p w:rsidR="008B67B3" w:rsidRPr="008B67B3" w:rsidRDefault="008B67B3" w:rsidP="008B67B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составлять таблицу состава чисел (11—18) из двух однозначных чи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сел с переходом через десяток;</w:t>
      </w:r>
    </w:p>
    <w:p w:rsidR="008B67B3" w:rsidRPr="008B67B3" w:rsidRDefault="008B67B3" w:rsidP="008B67B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называть компоненты и результаты сложения и вычи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тания;</w:t>
      </w:r>
    </w:p>
    <w:p w:rsidR="008B67B3" w:rsidRPr="008B67B3" w:rsidRDefault="008B67B3" w:rsidP="008B67B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различать смысл выражений «столько же», «боль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ше </w:t>
      </w:r>
      <w:proofErr w:type="gramStart"/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</w:t>
      </w:r>
      <w:proofErr w:type="gramEnd"/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», «меньше на»;</w:t>
      </w:r>
    </w:p>
    <w:p w:rsidR="008B67B3" w:rsidRPr="008B67B3" w:rsidRDefault="008B67B3" w:rsidP="008B67B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различать </w:t>
      </w:r>
      <w:proofErr w:type="gramStart"/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прямую</w:t>
      </w:r>
      <w:proofErr w:type="gramEnd"/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луч, отрезок;</w:t>
      </w:r>
    </w:p>
    <w:p w:rsidR="008B67B3" w:rsidRPr="008B67B3" w:rsidRDefault="008B67B3" w:rsidP="008B67B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элементы угла, виды углов;</w:t>
      </w:r>
    </w:p>
    <w:p w:rsidR="008B67B3" w:rsidRPr="008B67B3" w:rsidRDefault="008B67B3" w:rsidP="008B67B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элементы четырехугольников — прямоугольника, квад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рата, их свойства;</w:t>
      </w:r>
    </w:p>
    <w:p w:rsidR="008B67B3" w:rsidRPr="008B67B3" w:rsidRDefault="008B67B3" w:rsidP="008B67B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элементы треугольника.</w:t>
      </w: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67B3" w:rsidRPr="008B67B3" w:rsidRDefault="008B67B3" w:rsidP="008B67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8B67B3" w:rsidRPr="008B67B3" w:rsidRDefault="008B67B3" w:rsidP="008B67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67B3" w:rsidRPr="008B67B3" w:rsidRDefault="008B67B3" w:rsidP="008B67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учебных занятий: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Основная организация учебных занятий  – это урок. По продолжительности урок может длиться </w:t>
      </w:r>
      <w:r w:rsidR="00A45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 2 </w:t>
      </w: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классе 40 минут.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уроков: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изучения нового учебного материала;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закрепления и  применения знаний;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обобщающего повторения и систематизации знаний;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контроля знаний и умений.</w:t>
      </w:r>
    </w:p>
    <w:p w:rsidR="008B67B3" w:rsidRPr="008B67B3" w:rsidRDefault="008B67B3" w:rsidP="008B6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Используются и  нетрадиционные формы проведения урока: урок-игра, практическое занятие,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урок-презентация,  турнир знатоков,  урок-викторина, урок – путешествие, выполнение практических работ, уроки с элементами исследования, урок–зачет.</w:t>
      </w:r>
      <w:proofErr w:type="gramEnd"/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8B67B3" w:rsidRPr="008B67B3" w:rsidRDefault="008B67B3" w:rsidP="008B67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8B67B3" w:rsidRPr="008B67B3" w:rsidRDefault="008B67B3" w:rsidP="008B67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B67B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объяснений учителя.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и анализ выступлений своих товарищей.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 учебником.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текстовых количественных и качественных задач.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Систематизация  учебного материала.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графиков, таблиц, схем.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устройства предметов  по моделям и чертежам.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со схемами.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экспериментальных задач.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 раздаточным материалом. 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Измерение величин.  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и устранение неисправностей.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Моделирование и конструирование.</w:t>
      </w:r>
    </w:p>
    <w:p w:rsidR="008B67B3" w:rsidRPr="008B67B3" w:rsidRDefault="008B67B3" w:rsidP="008B6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поддержания интереса к уроку используются  занимательные задания загадки и ребусы, наглядные средства обучения, таблицы – подсказки, проблемные ситуации, практические упражнения.</w:t>
      </w: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A45FE3" w:rsidRDefault="00A45FE3" w:rsidP="008B6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A45FE3" w:rsidRDefault="00A45FE3" w:rsidP="008B6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A45FE3" w:rsidRDefault="00A45FE3" w:rsidP="008B6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A45FE3" w:rsidRDefault="00A45FE3" w:rsidP="008B6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A45FE3" w:rsidRDefault="00A45FE3" w:rsidP="008B6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B67B3">
        <w:rPr>
          <w:rFonts w:ascii="Times New Roman" w:eastAsia="Calibri" w:hAnsi="Times New Roman" w:cs="Times New Roman"/>
          <w:b/>
          <w:iCs/>
          <w:sz w:val="24"/>
          <w:szCs w:val="24"/>
        </w:rPr>
        <w:t>2 класс (170 часов)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В ПРЕДЕЛАХ 20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Присчитывание, отсчитывание по 1, 2, 3, 4, 5, 6 в пределах 20 в прямой и обратной последовательности. Сравнение чисел. Знаки отношений больше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(&gt;), 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 (&lt;), равно (=). Состав чисел из десятков и единиц, сложение и вычитание чисел без перехода через десяток.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Сложение однозначных чисел с переходом через десяток путем разложения второго слагаемого на два числа.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Вычитание однозначных чисел из двузначных с переходом через десяток путем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разложения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вычитаемого на два числа.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Таблицы состава двузначных чисел (11—18) из двух однозначных чисел с переходом через десяток. Вычисление остатка с помощью данной таблицы.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Названия компонентов и результатов сложения и вычитания в речи учащихся.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Число 0 как компонент сложения.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Единица (мера) длины — дециметр. Обозначение: 1 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Соотношение: 1 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= 10 см.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Сложение и вычитание чисел, полученных при измерении одной мерой стоимости, длины (сумма (остаток) может быть меньше, равна или больше 1 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), массы, времени.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Понятия «столько же», «больше (меньше) на несколько единиц».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Простые арифметические задачи на увеличение (уменьшение) чисел на несколько единиц. Составные арифметические задачи в два действия.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луч, отрезок. Сравнение отрезков.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Угол. Элементы угла: вершина, стороны. Виды углов: прямой, тупой, острый. Сравнение углов с прямым углом. Черчение прямого угла с помощью чертежного треугольника.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Четырехугольники: прямоугольник, квадрат. Свойства углов, сторон. Треугольник: вершины, углы, стороны. Черчение прямоугольника, квадрата, треугольника на бумаге в клетку по заданным вершинам.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Часы, циферблат, стрелки. Измерение времени в часах, направление движения стрелок. Единица (мера) времени — час. Обозначение: 1 ч. Измерение времени по часам с точностью до 1 ч. Половина часа (полчаса).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Деление предметных совокупностей на две равные части (поровну).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19CE" w:rsidRPr="009419CE" w:rsidRDefault="009419CE" w:rsidP="0094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419CE" w:rsidRPr="009419CE" w:rsidRDefault="009419CE" w:rsidP="0094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9419CE" w:rsidRPr="009419CE" w:rsidRDefault="009419CE" w:rsidP="009419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208"/>
        <w:gridCol w:w="1985"/>
        <w:gridCol w:w="5670"/>
      </w:tblGrid>
      <w:tr w:rsidR="009419CE" w:rsidRPr="009419CE" w:rsidTr="009419CE">
        <w:tc>
          <w:tcPr>
            <w:tcW w:w="627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9419CE" w:rsidRPr="009419CE" w:rsidTr="009419CE">
        <w:tc>
          <w:tcPr>
            <w:tcW w:w="627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десяток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5670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объяснений учителя.                               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 объяснений учащихся</w:t>
            </w: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 xml:space="preserve">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Устное решение примеров и задач.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странице  тетради.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и конструирование.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задачи  по  картинке.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                            Повторение нумерации.                                                                              Сравнение чисел.                                                              Работа с раздаточным материалом.                                 Применение алгоритма сложения и вычитания при выполнении заданий и способов проверки вычислений.                                                                            Решение текстовых задач.                                               Выполнение заданий по разграничению понятий. Систематизация учебного материала.                                               Оформление результатов работы.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вычислительных навыков.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Поставка цели, выявление и формулирование проблемы, коллективное обсуждение предложенных учителем или возникающих в ходе работы учебных проблем.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 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усвоенного</w:t>
            </w:r>
            <w:proofErr w:type="gramEnd"/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уроке.</w:t>
            </w:r>
          </w:p>
        </w:tc>
      </w:tr>
      <w:tr w:rsidR="009419CE" w:rsidRPr="009419CE" w:rsidTr="009419CE">
        <w:tc>
          <w:tcPr>
            <w:tcW w:w="627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десяток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5670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 объяснений учащихся.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с учебником.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задач</w:t>
            </w: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 xml:space="preserve">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Устное решение примеров и задач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Чтение  и составление краткой записи задачи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задаче  основных положений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 наиболее эффективных способов решения задач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текстовых</w:t>
            </w:r>
            <w:proofErr w:type="gramEnd"/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количественных и качественных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и конструирование.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Работа, направленная на формирование умения слушать и повторять рассуждения учителя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Систематизация учебного материала.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результатов работы.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цели, выявление и формулирование проблемы, коллективное обсуждение предложенных учителем или возникающих в ходе работы учебных проблем.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алгоритмом сложения и вычитания и способами проверки.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вычислительных навыков.</w:t>
            </w:r>
          </w:p>
        </w:tc>
      </w:tr>
      <w:tr w:rsidR="009419CE" w:rsidRPr="009419CE" w:rsidTr="009419CE">
        <w:tc>
          <w:tcPr>
            <w:tcW w:w="627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в пределах 20 без перехода через разряд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419CE" w:rsidRPr="009419CE" w:rsidRDefault="00B66193" w:rsidP="00B66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ч</w:t>
            </w:r>
            <w:r w:rsid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5670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 объяснений учащихся.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текстовых задач.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Систематизация учебного материала.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результатов работы.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цели, выявление и формулирование проблемы, коллективное обсуждение предложенных учителем или возникающих в ходе работы учебных проблем.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алгоритмом сложения и вычитания и способами проверки.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вычислительных навыков.</w:t>
            </w:r>
          </w:p>
        </w:tc>
      </w:tr>
      <w:tr w:rsidR="009419CE" w:rsidRPr="009419CE" w:rsidTr="009419CE">
        <w:tc>
          <w:tcPr>
            <w:tcW w:w="627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чисел с переходом через десяток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419CE" w:rsidRPr="009419CE" w:rsidRDefault="00B66193" w:rsidP="00B66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часов</w:t>
            </w:r>
          </w:p>
        </w:tc>
        <w:tc>
          <w:tcPr>
            <w:tcW w:w="5670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 объяснений учащихся.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текстовых задач.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Систематизация учебного материала.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результатов работы.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цели, выявление и формулирование проблемы, коллективное обсуждение предложенных учителем или возникающих в ходе работы учебных проблем.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алгоритмом сложения и вычитания и способами проверки.</w:t>
            </w:r>
          </w:p>
          <w:p w:rsidR="009419CE" w:rsidRPr="009419CE" w:rsidRDefault="009419CE" w:rsidP="009419CE">
            <w:pPr>
              <w:spacing w:before="100" w:beforeAutospacing="1" w:after="100" w:afterAutospacing="1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вычислительных навыков.</w:t>
            </w:r>
          </w:p>
        </w:tc>
      </w:tr>
      <w:tr w:rsidR="009419CE" w:rsidRPr="009419CE" w:rsidTr="009419CE">
        <w:tc>
          <w:tcPr>
            <w:tcW w:w="627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</w:tc>
        <w:tc>
          <w:tcPr>
            <w:tcW w:w="1985" w:type="dxa"/>
            <w:vAlign w:val="center"/>
          </w:tcPr>
          <w:p w:rsidR="009419CE" w:rsidRPr="009419CE" w:rsidRDefault="00B66193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5670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Выполнение практических упражнений в измерении и  построении геометрических фигур</w:t>
            </w: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Выполнение </w:t>
            </w: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заданий по разграничению понятий.                                                         Систематизация учебного материала.                             Анализ построений.                                                 Работа с раздаточным материалом. Моделирование и конструирование.                         Выполнение  простейших исследований (наблюдение, сравнение, сопоставление) Осуществление самоконтроля  и корректировки хода работы и конечного результата.             Обобщение (осознание, структурирование и формулирование) нового, что открыто и усвоено на уроке.</w:t>
            </w:r>
          </w:p>
        </w:tc>
      </w:tr>
      <w:tr w:rsidR="009419CE" w:rsidRPr="009419CE" w:rsidTr="009419CE">
        <w:tc>
          <w:tcPr>
            <w:tcW w:w="627" w:type="dxa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1985" w:type="dxa"/>
            <w:vAlign w:val="center"/>
          </w:tcPr>
          <w:p w:rsidR="009419CE" w:rsidRPr="009419CE" w:rsidRDefault="00B66193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часов</w:t>
            </w:r>
          </w:p>
        </w:tc>
        <w:tc>
          <w:tcPr>
            <w:tcW w:w="5670" w:type="dxa"/>
          </w:tcPr>
          <w:p w:rsidR="009419CE" w:rsidRPr="009419CE" w:rsidRDefault="009419CE" w:rsidP="009419CE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решение задач.                                                                            Выполнение заданий по разграничению понятий.                                                                         Систематизация учебного материала. Определение форм, приемов работы, наиболее соответствующих поставленной цели и мотиву деятельности.                                                               Оформление результатов работы.                            Отработка вычислительных навыков. Коллективное обсуждение предложенных учителем или возникающих в ходе работы учебных проблем; выдвижение возможных способы их решения.                                        Выполнение простейших исследований (наблюдение, сравнение, сопоставление).   Осуществление самоконтроля и корректировки хода работы и конечного результата с помощью учителя.                                                                     Обобщение (осознание, структурирование и формулирование) нового, что открыто и усвоено на уроке.</w:t>
            </w:r>
          </w:p>
        </w:tc>
      </w:tr>
    </w:tbl>
    <w:p w:rsidR="009419CE" w:rsidRPr="009419CE" w:rsidRDefault="009419CE" w:rsidP="009419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9419CE" w:rsidRPr="009419CE" w:rsidRDefault="009419CE" w:rsidP="009419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EE4CE0" w:rsidRDefault="00EE4CE0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8B67B3" w:rsidRPr="008B67B3" w:rsidRDefault="008B67B3" w:rsidP="008B67B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8B67B3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по учебному предмету  «Математика»   </w:t>
      </w:r>
    </w:p>
    <w:p w:rsidR="008B67B3" w:rsidRPr="008B67B3" w:rsidRDefault="008B67B3" w:rsidP="008B67B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67B3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8B67B3" w:rsidRPr="008B67B3" w:rsidRDefault="00A45FE3" w:rsidP="008B67B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(165</w:t>
      </w:r>
      <w:r w:rsidR="008B67B3" w:rsidRPr="008B67B3">
        <w:rPr>
          <w:rFonts w:ascii="Times New Roman" w:eastAsia="Calibri" w:hAnsi="Times New Roman" w:cs="Times New Roman"/>
          <w:b/>
          <w:sz w:val="24"/>
          <w:szCs w:val="24"/>
        </w:rPr>
        <w:t xml:space="preserve"> часов, 5 часов в неделю)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7599"/>
        <w:gridCol w:w="1134"/>
        <w:gridCol w:w="1276"/>
      </w:tblGrid>
      <w:tr w:rsidR="00D3440F" w:rsidRPr="008B67B3" w:rsidTr="00D3440F">
        <w:trPr>
          <w:trHeight w:val="544"/>
        </w:trPr>
        <w:tc>
          <w:tcPr>
            <w:tcW w:w="623" w:type="dxa"/>
          </w:tcPr>
          <w:p w:rsidR="00D3440F" w:rsidRPr="008B67B3" w:rsidRDefault="00D3440F" w:rsidP="008B67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Наименование разделов, тем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D3440F" w:rsidRPr="008B67B3" w:rsidRDefault="00D3440F" w:rsidP="008B67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192"/>
        </w:trPr>
        <w:tc>
          <w:tcPr>
            <w:tcW w:w="10632" w:type="dxa"/>
            <w:gridSpan w:val="4"/>
          </w:tcPr>
          <w:p w:rsidR="00D3440F" w:rsidRPr="00D3440F" w:rsidRDefault="00D3440F" w:rsidP="00D3440F">
            <w:pPr>
              <w:tabs>
                <w:tab w:val="left" w:pos="1404"/>
                <w:tab w:val="left" w:pos="429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3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3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триместр</w:t>
            </w:r>
          </w:p>
        </w:tc>
      </w:tr>
      <w:tr w:rsidR="00D3440F" w:rsidRPr="008B67B3" w:rsidTr="00D3440F">
        <w:trPr>
          <w:trHeight w:val="348"/>
        </w:trPr>
        <w:tc>
          <w:tcPr>
            <w:tcW w:w="10632" w:type="dxa"/>
            <w:gridSpan w:val="4"/>
          </w:tcPr>
          <w:p w:rsidR="00D3440F" w:rsidRDefault="00D3440F" w:rsidP="00D3440F">
            <w:pPr>
              <w:tabs>
                <w:tab w:val="left" w:pos="1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4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D344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D344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первом классе. Первый десяток (16 часов)</w:t>
            </w:r>
          </w:p>
        </w:tc>
      </w:tr>
      <w:tr w:rsidR="00D3440F" w:rsidRPr="008B67B3" w:rsidTr="00D3440F">
        <w:trPr>
          <w:trHeight w:val="300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9" w:type="dxa"/>
          </w:tcPr>
          <w:p w:rsidR="00D3440F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безопасности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45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Числовой ряд от 1 до 10. Сравнение по величине.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Счет 2 до 10 и обратно. Состав числа 5.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6. Кривая линия.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условия задачи. Состав числа 7.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чисел в пределах 8. Счет группами по 2.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чисел в пределах 9. Счет группами по 3. 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чисел в пределах 10. Сутки.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526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Знаки отношений больше</w:t>
            </w:r>
            <w:proofErr w:type="gramStart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(&gt;), </w:t>
            </w:r>
            <w:proofErr w:type="gramEnd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меньше (&lt;), равно (=).Сравнение чисел в пределах 10.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305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примеров в пределах 10.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на нахождение суммы, остатка.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сравнение.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увеличение числа. 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уменьшение числа.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03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задач на нахождение суммы и остатка.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отрезков.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600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 и вычитание чисел, полученных при измерении одной мерой длины.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28"/>
        </w:trPr>
        <w:tc>
          <w:tcPr>
            <w:tcW w:w="10632" w:type="dxa"/>
            <w:gridSpan w:val="4"/>
          </w:tcPr>
          <w:p w:rsidR="00D3440F" w:rsidRPr="00D3440F" w:rsidRDefault="00D3440F" w:rsidP="00D3440F">
            <w:pPr>
              <w:spacing w:after="0" w:line="240" w:lineRule="auto"/>
              <w:ind w:firstLine="7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44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Второй десяток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(17 часов)</w:t>
            </w: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Числа от 11 до 20. Состав чисел из десятков и единиц.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десятка с однозначным числом. Числовой ряд 1 – 13. Состав чисел 11,12,13.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Числовой ряд 1 – 13. Состав чисел 11,12,13.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в пределах 13.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в пределах 20 без перехода через десяток (12+1).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в пределах 20.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14,15,16.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Числовой ряд от 10-16. Сравнение двузначных чисел.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 Краткая  запись к ним.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17, 18,19. Сравнение чисел. Счёт 2, 3.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Числовой ряд в пределах 20. Сравнение чисел в пределах 20.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числа 20 путем сложения десятков.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Однозначные числа.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Двузначные числа.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57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в пределах 20 без перехода.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76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Счет по 2, 3. Решение примеров и задач.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76"/>
        </w:trPr>
        <w:tc>
          <w:tcPr>
            <w:tcW w:w="10632" w:type="dxa"/>
            <w:gridSpan w:val="4"/>
          </w:tcPr>
          <w:p w:rsidR="00D3440F" w:rsidRPr="00D3440F" w:rsidRDefault="00D3440F" w:rsidP="00D344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44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Сложение и вычитание в пределах 20 без перехода через разряд (16 часов)</w:t>
            </w: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Мера длины 1 см., 1 </w:t>
            </w:r>
            <w:proofErr w:type="spellStart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Соотношение 1 </w:t>
            </w:r>
            <w:proofErr w:type="spellStart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10 см.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именованных чисел в пределах 20. Знаки &gt;, &lt;, =.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числа на несколько единиц.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63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чисел на 2,3, 4.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чисел на 5,6,7.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Простые задачи на увеличение чисел на несколько единиц.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чисел на 1, 2, 3.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чисел на 4,5, 6.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Простые задачи на уменьшение чисел на несколько  единиц.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Увеличить и уменьшить на 4,5,10.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Именованные числа. Решение примеров.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с именованными числами.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по теме: «Счет в пределах 20».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300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Луч, </w:t>
            </w:r>
            <w:proofErr w:type="gramStart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прямая</w:t>
            </w:r>
            <w:proofErr w:type="gramEnd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, отрезок. Сравнение отрезков.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52"/>
        </w:trPr>
        <w:tc>
          <w:tcPr>
            <w:tcW w:w="10632" w:type="dxa"/>
            <w:gridSpan w:val="4"/>
          </w:tcPr>
          <w:p w:rsidR="00D3440F" w:rsidRPr="008B67B3" w:rsidRDefault="00D3440F" w:rsidP="00D22F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4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Сложение и вычитание в преде</w:t>
            </w:r>
            <w:r w:rsidR="00D22F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лах 20 без перехода через десяток (39</w:t>
            </w:r>
            <w:r w:rsidRPr="00D344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без перехода через десяток.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1A7E56">
        <w:trPr>
          <w:trHeight w:val="264"/>
        </w:trPr>
        <w:tc>
          <w:tcPr>
            <w:tcW w:w="10632" w:type="dxa"/>
            <w:gridSpan w:val="4"/>
          </w:tcPr>
          <w:p w:rsidR="00D22F5D" w:rsidRPr="008B67B3" w:rsidRDefault="00D22F5D" w:rsidP="00D22F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D3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триместр</w:t>
            </w:r>
          </w:p>
        </w:tc>
      </w:tr>
      <w:tr w:rsidR="00D22F5D" w:rsidRPr="008B67B3" w:rsidTr="00D3440F">
        <w:trPr>
          <w:trHeight w:val="288"/>
        </w:trPr>
        <w:tc>
          <w:tcPr>
            <w:tcW w:w="623" w:type="dxa"/>
          </w:tcPr>
          <w:p w:rsidR="00D22F5D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599" w:type="dxa"/>
          </w:tcPr>
          <w:p w:rsidR="00D22F5D" w:rsidRDefault="00D22F5D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сложения в речи учащихся.</w:t>
            </w:r>
          </w:p>
        </w:tc>
        <w:tc>
          <w:tcPr>
            <w:tcW w:w="1134" w:type="dxa"/>
          </w:tcPr>
          <w:p w:rsidR="00D22F5D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двузначного числа с однозначным числом.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суммы. 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свойство сложения.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с единицами измерения.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Меры длины: 1 см, 1 </w:t>
            </w:r>
            <w:proofErr w:type="spellStart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дм</w:t>
            </w:r>
            <w:proofErr w:type="spellEnd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. Сравнение.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однозначных чисел из двузначного числа.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вычитания в речи учащихся.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из двузначного числа единиц.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Уменьшить  на 3,5,10.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суммы 20.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из 20.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двузначного числа из двузначного числа.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в пределах 20.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чисел с числом 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Угол. Элементы угла. 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Виды углов. Сравнение углов с прямым углом.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чисел, полученных при измерении величин.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 чисел, полученных при измерении величин.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Меры стоимости.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Меры длины.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70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Мера массы. 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70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Мера ёмкости.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Мера времени. Сутки. Неделя. 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Мера времени. Сутки. Неделя. 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времени. Часы, циферблат, стрелки.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Десятичный состав чисел 2-го десятка.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в пределах 20 (без перехода).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 работа по теме: «Решение примеров и задач в пределах 20».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2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упражнения в решении примеров в пределах 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в пределах 20.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задач по рисунку.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чисел на 3, на 5.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чисел на 2, на 4.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задач по рисунку. Счет по 2.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Виды углов. Острый, тупой угол.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71"/>
        </w:trPr>
        <w:tc>
          <w:tcPr>
            <w:tcW w:w="623" w:type="dxa"/>
          </w:tcPr>
          <w:p w:rsidR="00D3440F" w:rsidRPr="008B67B3" w:rsidRDefault="00D3440F" w:rsidP="008B67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 арифметические задачи.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 в пределах 20.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1A7E56">
        <w:trPr>
          <w:trHeight w:val="264"/>
        </w:trPr>
        <w:tc>
          <w:tcPr>
            <w:tcW w:w="10632" w:type="dxa"/>
            <w:gridSpan w:val="4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Сложение и вычитание чисел с перехода через десято</w:t>
            </w:r>
            <w:r w:rsidR="00BA4C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(54</w:t>
            </w:r>
            <w:r w:rsidRPr="00D344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22F5D" w:rsidRPr="008B67B3" w:rsidTr="00D3440F">
        <w:trPr>
          <w:trHeight w:val="276"/>
        </w:trPr>
        <w:tc>
          <w:tcPr>
            <w:tcW w:w="623" w:type="dxa"/>
          </w:tcPr>
          <w:p w:rsidR="00D22F5D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599" w:type="dxa"/>
          </w:tcPr>
          <w:p w:rsidR="00D22F5D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чисел 2,3,4.</w:t>
            </w:r>
          </w:p>
        </w:tc>
        <w:tc>
          <w:tcPr>
            <w:tcW w:w="1134" w:type="dxa"/>
          </w:tcPr>
          <w:p w:rsidR="00D22F5D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чисел на 2, 3, 4.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второго слагаемого на два числа.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77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5. Решение примеров и задач.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81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6. Решение примеров и задач.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с переходом через десяток.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7. Решение примеров.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8. Решение примеров в два действия.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чисел на 8.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Прибавление числа 9.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Таблица сложения в пределах 20. 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«Сложение чисел с переходом через десяток».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1A7E56">
        <w:trPr>
          <w:trHeight w:val="240"/>
        </w:trPr>
        <w:tc>
          <w:tcPr>
            <w:tcW w:w="10632" w:type="dxa"/>
            <w:gridSpan w:val="4"/>
          </w:tcPr>
          <w:p w:rsidR="00D22F5D" w:rsidRPr="008B67B3" w:rsidRDefault="00D22F5D" w:rsidP="00D22F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D3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триместр</w:t>
            </w:r>
          </w:p>
        </w:tc>
      </w:tr>
      <w:tr w:rsidR="00D22F5D" w:rsidRPr="008B67B3" w:rsidTr="00D3440F">
        <w:trPr>
          <w:trHeight w:val="312"/>
        </w:trPr>
        <w:tc>
          <w:tcPr>
            <w:tcW w:w="623" w:type="dxa"/>
          </w:tcPr>
          <w:p w:rsidR="00D22F5D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99" w:type="dxa"/>
          </w:tcPr>
          <w:p w:rsidR="00D22F5D" w:rsidRDefault="00D22F5D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Четырёхугольники. Вершина, сторона четырехугольника.</w:t>
            </w:r>
          </w:p>
        </w:tc>
        <w:tc>
          <w:tcPr>
            <w:tcW w:w="1134" w:type="dxa"/>
          </w:tcPr>
          <w:p w:rsidR="00D22F5D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44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2,3,4.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53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задач по краткой записи.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Вычитание числа 5. Решение примеров и задач. 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6. Составные примеры.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с переходом через десяток.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7. Задачи по краткой записи.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8.  Счет двойками.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чисел на8.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числа 9.  Задачи по картинкам.</w:t>
            </w:r>
          </w:p>
        </w:tc>
        <w:tc>
          <w:tcPr>
            <w:tcW w:w="1134" w:type="dxa"/>
          </w:tcPr>
          <w:p w:rsidR="00D3440F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из двузначного числа единиц.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«Вычитание числа с переходом через десяток».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40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Треугольник. Вершина, сторона треугольника.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11. Решение примеров и задач.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rPr>
          <w:trHeight w:val="274"/>
        </w:trPr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с одним неизвестным.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12. Решение примеров и задач.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 переходом через десяток.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13. Составление задач по краткой записи.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40F" w:rsidRPr="008B67B3" w:rsidTr="00D3440F">
        <w:tc>
          <w:tcPr>
            <w:tcW w:w="623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599" w:type="dxa"/>
          </w:tcPr>
          <w:p w:rsidR="00D3440F" w:rsidRPr="008B67B3" w:rsidRDefault="00D3440F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сложных задач. Краткая запись.</w:t>
            </w:r>
          </w:p>
        </w:tc>
        <w:tc>
          <w:tcPr>
            <w:tcW w:w="1134" w:type="dxa"/>
          </w:tcPr>
          <w:p w:rsidR="00D3440F" w:rsidRPr="008B67B3" w:rsidRDefault="00D3440F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40F" w:rsidRPr="008B67B3" w:rsidRDefault="00D3440F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14. Счет по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из двузначного числа единиц.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599" w:type="dxa"/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15. Решение примеров и задач.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599" w:type="dxa"/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примеров и задач в пределах 15 с переходом </w:t>
            </w:r>
            <w:proofErr w:type="gramStart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/з десяток.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rPr>
          <w:trHeight w:val="260"/>
        </w:trPr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599" w:type="dxa"/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16. Составление задач по рисунку.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rPr>
          <w:trHeight w:val="267"/>
        </w:trPr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599" w:type="dxa"/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с переходом через десяток.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599" w:type="dxa"/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17. Решение сложных примеров и задач.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599" w:type="dxa"/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18. Решение сложных задач. Краткая запись.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599" w:type="dxa"/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задач по рисунку.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7599" w:type="dxa"/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времени. Сутки, неделя, час.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599" w:type="dxa"/>
          </w:tcPr>
          <w:p w:rsidR="00D22F5D" w:rsidRPr="008B67B3" w:rsidRDefault="00D22F5D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времени по часам до 1 часа.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599" w:type="dxa"/>
          </w:tcPr>
          <w:p w:rsidR="00D22F5D" w:rsidRPr="008B67B3" w:rsidRDefault="00BA4C54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</w:t>
            </w:r>
            <w:r w:rsidRPr="00BA4C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="00D22F5D" w:rsidRPr="00BA4C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Решение примеров и задач с мерами времени</w:t>
            </w:r>
            <w:r w:rsidRPr="00BA4C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="00D22F5D" w:rsidRPr="00BA4C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F5D" w:rsidRPr="008B67B3" w:rsidTr="00D3440F">
        <w:tc>
          <w:tcPr>
            <w:tcW w:w="623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599" w:type="dxa"/>
          </w:tcPr>
          <w:p w:rsidR="00D22F5D" w:rsidRPr="008B67B3" w:rsidRDefault="00BA4C54" w:rsidP="008B6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</w:tcPr>
          <w:p w:rsidR="00D22F5D" w:rsidRPr="008B67B3" w:rsidRDefault="00D22F5D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2F5D" w:rsidRPr="008B67B3" w:rsidRDefault="00D22F5D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две равные части.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задач по рисунку.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1A7E56">
        <w:trPr>
          <w:trHeight w:val="192"/>
        </w:trPr>
        <w:tc>
          <w:tcPr>
            <w:tcW w:w="10632" w:type="dxa"/>
            <w:gridSpan w:val="4"/>
          </w:tcPr>
          <w:p w:rsidR="00BA4C54" w:rsidRPr="00BA4C54" w:rsidRDefault="00BA4C54" w:rsidP="00BA4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4C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  <w:r w:rsidR="00A45F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(21 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A4C54" w:rsidRPr="008B67B3" w:rsidTr="00D3440F">
        <w:trPr>
          <w:trHeight w:val="360"/>
        </w:trPr>
        <w:tc>
          <w:tcPr>
            <w:tcW w:w="623" w:type="dxa"/>
          </w:tcPr>
          <w:p w:rsidR="00BA4C54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599" w:type="dxa"/>
          </w:tcPr>
          <w:p w:rsidR="00BA4C54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в пределах 20. Построение отрезков длиннее данного.</w:t>
            </w:r>
          </w:p>
        </w:tc>
        <w:tc>
          <w:tcPr>
            <w:tcW w:w="1134" w:type="dxa"/>
          </w:tcPr>
          <w:p w:rsidR="00BA4C54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неизвестного числа. 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с расписыванием.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 числа 9 с переходом через разряд.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 числа 8 с переходом через разряд.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 числа 7, 6 с переходом через разряд.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чисел на несколько единиц.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чисел на несколько единиц.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отрезков короче данных.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краткой записи и решение задач.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Разложение двузначного числа на десятки и единицы: 17 = 1 </w:t>
            </w:r>
            <w:proofErr w:type="spellStart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дес</w:t>
            </w:r>
            <w:proofErr w:type="spellEnd"/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. 7 ед.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</w:t>
            </w:r>
            <w:r w:rsidRPr="00BA4C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Сложение и вычитание чисел с переходом через десяток</w:t>
            </w:r>
            <w:r w:rsidRPr="00BA4C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прямых через одну и две точки.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Счет 2 до 20. Решение примеров и задач.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с расписыванием: 12 – 6=6, 12 – 2 -4 = 6.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  <w:tcBorders>
              <w:top w:val="nil"/>
            </w:tcBorders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599" w:type="dxa"/>
            <w:tcBorders>
              <w:top w:val="nil"/>
            </w:tcBorders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 Построение прямых линий.</w:t>
            </w:r>
          </w:p>
        </w:tc>
        <w:tc>
          <w:tcPr>
            <w:tcW w:w="1134" w:type="dxa"/>
            <w:tcBorders>
              <w:top w:val="nil"/>
            </w:tcBorders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rPr>
          <w:trHeight w:val="359"/>
        </w:trPr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в два действия. Сутки.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в пределах 20. Неделя – мера времени.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краткой записи. Мера времени – час.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rPr>
          <w:trHeight w:val="259"/>
        </w:trPr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сложных примеров и задач с переходом через разряд.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4C54" w:rsidRPr="008B67B3" w:rsidTr="00D3440F">
        <w:tc>
          <w:tcPr>
            <w:tcW w:w="623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99" w:type="dxa"/>
          </w:tcPr>
          <w:p w:rsidR="00BA4C54" w:rsidRPr="008B67B3" w:rsidRDefault="00BA4C54" w:rsidP="001A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Все случаи сложения и вычитания.</w:t>
            </w:r>
          </w:p>
        </w:tc>
        <w:tc>
          <w:tcPr>
            <w:tcW w:w="1134" w:type="dxa"/>
          </w:tcPr>
          <w:p w:rsidR="00BA4C54" w:rsidRPr="008B67B3" w:rsidRDefault="00BA4C54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4C54" w:rsidRPr="008B67B3" w:rsidRDefault="00BA4C54" w:rsidP="008B6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8B67B3" w:rsidRPr="008B67B3" w:rsidSect="009419C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B67B3" w:rsidRPr="008B67B3" w:rsidRDefault="008B67B3" w:rsidP="008B67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7B3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учебного предмета  «Математика»  2 класс.</w:t>
      </w:r>
    </w:p>
    <w:tbl>
      <w:tblPr>
        <w:tblStyle w:val="a4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7B3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Знание числового ряда в пределах 20.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Знание состава числа в пределах 20.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Сложение вычитание в пределах 20 без перехода.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с переходом.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Знание компонентов сложения, вычитания.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Понимание условия задачи.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Составление плана решения задачи.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Запись условия и решения.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Знание единиц измерения: массы, времени, длины, стоимости.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до 1 часа.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прямоугольника, квадрата, их свойств.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Знание видов углов, построение.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7B3" w:rsidRPr="008B67B3" w:rsidRDefault="008B67B3" w:rsidP="008B67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8B67B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8B67B3">
        <w:rPr>
          <w:rFonts w:ascii="Times New Roman" w:hAnsi="Times New Roman" w:cs="Times New Roman"/>
          <w:sz w:val="24"/>
          <w:szCs w:val="24"/>
        </w:rPr>
        <w:t xml:space="preserve"> каждого действия можно использовать следующую систему оценки: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8B67B3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8B67B3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8B67B3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8B67B3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8B67B3" w:rsidRPr="00A45FE3" w:rsidRDefault="008B67B3" w:rsidP="00A45F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sectPr w:rsidR="008B67B3" w:rsidRPr="008B67B3" w:rsidSect="009419C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8B67B3" w:rsidRPr="008B67B3" w:rsidRDefault="008B67B3" w:rsidP="008B67B3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Материально-техническое 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8B67B3" w:rsidRPr="008B67B3" w:rsidRDefault="008B67B3" w:rsidP="008B67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Учебники: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Математика: Учебник  для учащихся 1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//- М.: Просвещение, 2012.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Математика: Учебник  для учащихся 2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//- М.: Просвещение, 2013.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Эк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В.В. Математика: Учебник  для учащихся 3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 - М.: просвещение,2014.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Перова М.Н. Математика: Учебник  для учащихся 4кл. 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 - М.: Просвещение, 2014.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Рабочие тетради:</w:t>
      </w:r>
    </w:p>
    <w:p w:rsidR="008B67B3" w:rsidRPr="008B67B3" w:rsidRDefault="008B67B3" w:rsidP="008B67B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Рабочая тетрадь по математике для учащихся 1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 - М.: Просвещение, 2014.</w:t>
      </w:r>
    </w:p>
    <w:p w:rsidR="008B67B3" w:rsidRPr="008B67B3" w:rsidRDefault="008B67B3" w:rsidP="008B67B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Рабочая тетрадь по математике для учащихся 2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 - М.: Просвещение, 2014.</w:t>
      </w:r>
    </w:p>
    <w:p w:rsidR="008B67B3" w:rsidRPr="008B67B3" w:rsidRDefault="008B67B3" w:rsidP="008B67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 учебному предмету.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877"/>
        <w:gridCol w:w="9213"/>
      </w:tblGrid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  <w:proofErr w:type="gramStart"/>
            <w:r w:rsidRPr="008B67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Дециметр. Сантиметр.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Десятки. Единицы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Разряды чисел.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Таблица классов и разрядов.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умножения и деления. Название компонентов.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Таблица умножения и деления.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Компоненты умножения.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Компоненты деления.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Действия с числом нуль.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Деление с остатком.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Приемы устных вычислений.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Устные приемы сложения в пределах сотни.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Устные приемы вычитания в пределах сотни.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действий в выражениях без скобок.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действий в выражениях со скобками.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суммы на число.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числа на произведение.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Свойства суммы, разности, произведения, частного.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действий.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простых задач (</w:t>
            </w: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меньше, </w:t>
            </w: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больше, на сколько больше, на  сколько меньше, сколько всего?, сколько осталось?)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(на «+»</w:t>
            </w: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 «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-», «х», «:»)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сколько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длиннее?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сколько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больше (меньше)? Во сколько раз больше (меньше)?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Цена. Количество. Стоимость.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длины.</w:t>
            </w:r>
          </w:p>
        </w:tc>
      </w:tr>
      <w:tr w:rsidR="008B67B3" w:rsidRPr="008B67B3" w:rsidTr="009419CE">
        <w:trPr>
          <w:trHeight w:val="42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веса.</w:t>
            </w:r>
          </w:p>
        </w:tc>
      </w:tr>
      <w:tr w:rsidR="008B67B3" w:rsidRPr="008B67B3" w:rsidTr="009419CE">
        <w:trPr>
          <w:trHeight w:val="42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времени.</w:t>
            </w:r>
          </w:p>
        </w:tc>
      </w:tr>
      <w:tr w:rsidR="008B67B3" w:rsidRPr="008B67B3" w:rsidTr="009419CE">
        <w:trPr>
          <w:trHeight w:val="42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длины. Меры площади. Меры объема. Меры веса.</w:t>
            </w:r>
          </w:p>
        </w:tc>
      </w:tr>
      <w:tr w:rsidR="008B67B3" w:rsidRPr="008B67B3" w:rsidTr="009419CE">
        <w:trPr>
          <w:trHeight w:val="42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Точка. Луч. Линия.</w:t>
            </w:r>
          </w:p>
        </w:tc>
      </w:tr>
      <w:tr w:rsidR="008B67B3" w:rsidRPr="008B67B3" w:rsidTr="009419CE">
        <w:trPr>
          <w:trHeight w:val="490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Линии. Многоугольники.</w:t>
            </w:r>
          </w:p>
        </w:tc>
      </w:tr>
    </w:tbl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Инструменты.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1. Метр .                                         3. Циркуль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2. Треугольник</w:t>
      </w:r>
    </w:p>
    <w:p w:rsidR="008B67B3" w:rsidRPr="008B67B3" w:rsidRDefault="008B67B3" w:rsidP="008B67B3">
      <w:pPr>
        <w:tabs>
          <w:tab w:val="left" w:pos="126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B3" w:rsidRPr="008B67B3" w:rsidRDefault="008B67B3" w:rsidP="008B67B3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1.Байрамукова П.У. Внеклассная работа по математике: учебное пособие – Ростов н/Д: Феникс, 2007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Бибина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О.А. Изучение геометрического материала специальной (коррекционной) образовательной школы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вида: пособие для учителя – дефектолога – М.: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Гуманитар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. изд. центр ВЛАДОС, 2005.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Залялетдинова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Ф.Р. Нестандартные уроки в коррекционной школе. - М.: ВАКО, 2007.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4. Занимательная математика./Авт.-сост. Е.Г. Бурлака, И.Н. Прокопенко. - Ростов н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/Д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: Феникс, 2006.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Волкова СИ,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Ордынкина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И.С. Контрольные работы в начальной школе по математике Издательский дом «Дрофа» 2005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6. Перова М.Н. Дидактические игры и упражнения по математике.- М.: Просвещение, 1996.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7.Перова М.Н. Методика преподавания математикой в коррекционной школе. - М.: «ВЛАДОС», 2008..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Перова М.Н., Эк В.В.  Методика обучения элементам геометрии в специальной (коррекционной) образовательной школы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вида.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М.: Классик Стиль,2008.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9. Специальное (коррекционное) обучение: проблемы, опыт, решения. - Вологда: Издательский центр ВИРО, 2007.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Узорова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О.В. 800 заданий и упражнений по математике. – М.: АСТ: Астрель,2006.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Филякина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Л.К. Игровой счет в сотне. Математические вариации. – СПб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.: 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Речь; Образовательные проекты; М.: Сфера, 2009.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6E95" w:rsidRPr="008B67B3" w:rsidRDefault="00596E95" w:rsidP="008B67B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6E95" w:rsidRPr="008B67B3" w:rsidSect="008B67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B8A"/>
    <w:multiLevelType w:val="hybridMultilevel"/>
    <w:tmpl w:val="7672856C"/>
    <w:lvl w:ilvl="0" w:tplc="02C222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446367"/>
    <w:multiLevelType w:val="hybridMultilevel"/>
    <w:tmpl w:val="85741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A55B8"/>
    <w:multiLevelType w:val="hybridMultilevel"/>
    <w:tmpl w:val="CB9CAFD2"/>
    <w:lvl w:ilvl="0" w:tplc="94843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376FC"/>
    <w:multiLevelType w:val="hybridMultilevel"/>
    <w:tmpl w:val="A866051A"/>
    <w:lvl w:ilvl="0" w:tplc="948438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82463AD"/>
    <w:multiLevelType w:val="hybridMultilevel"/>
    <w:tmpl w:val="A37EC0F2"/>
    <w:lvl w:ilvl="0" w:tplc="B9ACA3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6620B3"/>
    <w:multiLevelType w:val="hybridMultilevel"/>
    <w:tmpl w:val="78B41782"/>
    <w:lvl w:ilvl="0" w:tplc="2E1EA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C2359"/>
    <w:multiLevelType w:val="hybridMultilevel"/>
    <w:tmpl w:val="DB46CBE0"/>
    <w:lvl w:ilvl="0" w:tplc="EA3C8B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4D0A9D"/>
    <w:multiLevelType w:val="hybridMultilevel"/>
    <w:tmpl w:val="CF428FB6"/>
    <w:lvl w:ilvl="0" w:tplc="C270F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A6348"/>
    <w:multiLevelType w:val="hybridMultilevel"/>
    <w:tmpl w:val="88EE9BE2"/>
    <w:lvl w:ilvl="0" w:tplc="CA4A2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FF"/>
    <w:rsid w:val="001A7E56"/>
    <w:rsid w:val="003603F2"/>
    <w:rsid w:val="004D2125"/>
    <w:rsid w:val="00596E95"/>
    <w:rsid w:val="008B67B3"/>
    <w:rsid w:val="009419CE"/>
    <w:rsid w:val="00A45FE3"/>
    <w:rsid w:val="00B66193"/>
    <w:rsid w:val="00BA4C54"/>
    <w:rsid w:val="00D22F5D"/>
    <w:rsid w:val="00D3440F"/>
    <w:rsid w:val="00EE4CE0"/>
    <w:rsid w:val="00F1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67B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8B67B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7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8B67B3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B67B3"/>
  </w:style>
  <w:style w:type="paragraph" w:styleId="a3">
    <w:name w:val="List Paragraph"/>
    <w:basedOn w:val="a"/>
    <w:uiPriority w:val="34"/>
    <w:qFormat/>
    <w:rsid w:val="008B67B3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8B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B67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8B67B3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8B67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8B67B3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8B67B3"/>
  </w:style>
  <w:style w:type="numbering" w:customStyle="1" w:styleId="2">
    <w:name w:val="Нет списка2"/>
    <w:next w:val="a2"/>
    <w:uiPriority w:val="99"/>
    <w:semiHidden/>
    <w:unhideWhenUsed/>
    <w:rsid w:val="008B67B3"/>
  </w:style>
  <w:style w:type="table" w:customStyle="1" w:styleId="12">
    <w:name w:val="Сетка таблицы1"/>
    <w:basedOn w:val="a1"/>
    <w:next w:val="a4"/>
    <w:rsid w:val="008B6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8B67B3"/>
  </w:style>
  <w:style w:type="table" w:customStyle="1" w:styleId="20">
    <w:name w:val="Сетка таблицы2"/>
    <w:basedOn w:val="a1"/>
    <w:next w:val="a4"/>
    <w:rsid w:val="008B6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8B67B3"/>
  </w:style>
  <w:style w:type="numbering" w:customStyle="1" w:styleId="5">
    <w:name w:val="Нет списка5"/>
    <w:next w:val="a2"/>
    <w:uiPriority w:val="99"/>
    <w:semiHidden/>
    <w:unhideWhenUsed/>
    <w:rsid w:val="008B67B3"/>
  </w:style>
  <w:style w:type="paragraph" w:styleId="a9">
    <w:name w:val="No Spacing"/>
    <w:link w:val="aa"/>
    <w:uiPriority w:val="1"/>
    <w:qFormat/>
    <w:rsid w:val="008B6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8B67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8B67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B67B3"/>
  </w:style>
  <w:style w:type="paragraph" w:customStyle="1" w:styleId="c4">
    <w:name w:val="c4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8B67B3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8B67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67B3"/>
  </w:style>
  <w:style w:type="character" w:styleId="af">
    <w:name w:val="Emphasis"/>
    <w:uiPriority w:val="20"/>
    <w:qFormat/>
    <w:rsid w:val="008B67B3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8B67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67B3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8B67B3"/>
  </w:style>
  <w:style w:type="paragraph" w:customStyle="1" w:styleId="c40">
    <w:name w:val="c40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B67B3"/>
  </w:style>
  <w:style w:type="character" w:customStyle="1" w:styleId="c30">
    <w:name w:val="c30"/>
    <w:basedOn w:val="a0"/>
    <w:rsid w:val="008B67B3"/>
  </w:style>
  <w:style w:type="character" w:customStyle="1" w:styleId="c13">
    <w:name w:val="c13"/>
    <w:basedOn w:val="a0"/>
    <w:rsid w:val="008B67B3"/>
  </w:style>
  <w:style w:type="character" w:customStyle="1" w:styleId="c20">
    <w:name w:val="c20"/>
    <w:basedOn w:val="a0"/>
    <w:rsid w:val="008B67B3"/>
  </w:style>
  <w:style w:type="character" w:customStyle="1" w:styleId="c36">
    <w:name w:val="c36"/>
    <w:basedOn w:val="a0"/>
    <w:rsid w:val="008B67B3"/>
  </w:style>
  <w:style w:type="character" w:customStyle="1" w:styleId="c53">
    <w:name w:val="c53"/>
    <w:basedOn w:val="a0"/>
    <w:rsid w:val="008B67B3"/>
  </w:style>
  <w:style w:type="character" w:customStyle="1" w:styleId="c76">
    <w:name w:val="c76"/>
    <w:basedOn w:val="a0"/>
    <w:rsid w:val="008B67B3"/>
  </w:style>
  <w:style w:type="numbering" w:customStyle="1" w:styleId="7">
    <w:name w:val="Нет списка7"/>
    <w:next w:val="a2"/>
    <w:uiPriority w:val="99"/>
    <w:semiHidden/>
    <w:unhideWhenUsed/>
    <w:rsid w:val="008B67B3"/>
  </w:style>
  <w:style w:type="character" w:styleId="af2">
    <w:name w:val="page number"/>
    <w:basedOn w:val="a0"/>
    <w:rsid w:val="008B67B3"/>
  </w:style>
  <w:style w:type="table" w:customStyle="1" w:styleId="32">
    <w:name w:val="Сетка таблицы3"/>
    <w:basedOn w:val="a1"/>
    <w:next w:val="a4"/>
    <w:uiPriority w:val="59"/>
    <w:rsid w:val="008B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8B67B3"/>
  </w:style>
  <w:style w:type="table" w:customStyle="1" w:styleId="40">
    <w:name w:val="Сетка таблицы4"/>
    <w:basedOn w:val="a1"/>
    <w:next w:val="a4"/>
    <w:uiPriority w:val="59"/>
    <w:rsid w:val="008B67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8B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67B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8B67B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7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8B67B3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B67B3"/>
  </w:style>
  <w:style w:type="paragraph" w:styleId="a3">
    <w:name w:val="List Paragraph"/>
    <w:basedOn w:val="a"/>
    <w:uiPriority w:val="34"/>
    <w:qFormat/>
    <w:rsid w:val="008B67B3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8B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B67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8B67B3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8B67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8B67B3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8B67B3"/>
  </w:style>
  <w:style w:type="numbering" w:customStyle="1" w:styleId="2">
    <w:name w:val="Нет списка2"/>
    <w:next w:val="a2"/>
    <w:uiPriority w:val="99"/>
    <w:semiHidden/>
    <w:unhideWhenUsed/>
    <w:rsid w:val="008B67B3"/>
  </w:style>
  <w:style w:type="table" w:customStyle="1" w:styleId="12">
    <w:name w:val="Сетка таблицы1"/>
    <w:basedOn w:val="a1"/>
    <w:next w:val="a4"/>
    <w:rsid w:val="008B6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8B67B3"/>
  </w:style>
  <w:style w:type="table" w:customStyle="1" w:styleId="20">
    <w:name w:val="Сетка таблицы2"/>
    <w:basedOn w:val="a1"/>
    <w:next w:val="a4"/>
    <w:rsid w:val="008B6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8B67B3"/>
  </w:style>
  <w:style w:type="numbering" w:customStyle="1" w:styleId="5">
    <w:name w:val="Нет списка5"/>
    <w:next w:val="a2"/>
    <w:uiPriority w:val="99"/>
    <w:semiHidden/>
    <w:unhideWhenUsed/>
    <w:rsid w:val="008B67B3"/>
  </w:style>
  <w:style w:type="paragraph" w:styleId="a9">
    <w:name w:val="No Spacing"/>
    <w:link w:val="aa"/>
    <w:uiPriority w:val="1"/>
    <w:qFormat/>
    <w:rsid w:val="008B6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8B67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8B67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B67B3"/>
  </w:style>
  <w:style w:type="paragraph" w:customStyle="1" w:styleId="c4">
    <w:name w:val="c4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8B67B3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8B67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67B3"/>
  </w:style>
  <w:style w:type="character" w:styleId="af">
    <w:name w:val="Emphasis"/>
    <w:uiPriority w:val="20"/>
    <w:qFormat/>
    <w:rsid w:val="008B67B3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8B67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67B3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8B67B3"/>
  </w:style>
  <w:style w:type="paragraph" w:customStyle="1" w:styleId="c40">
    <w:name w:val="c40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B67B3"/>
  </w:style>
  <w:style w:type="character" w:customStyle="1" w:styleId="c30">
    <w:name w:val="c30"/>
    <w:basedOn w:val="a0"/>
    <w:rsid w:val="008B67B3"/>
  </w:style>
  <w:style w:type="character" w:customStyle="1" w:styleId="c13">
    <w:name w:val="c13"/>
    <w:basedOn w:val="a0"/>
    <w:rsid w:val="008B67B3"/>
  </w:style>
  <w:style w:type="character" w:customStyle="1" w:styleId="c20">
    <w:name w:val="c20"/>
    <w:basedOn w:val="a0"/>
    <w:rsid w:val="008B67B3"/>
  </w:style>
  <w:style w:type="character" w:customStyle="1" w:styleId="c36">
    <w:name w:val="c36"/>
    <w:basedOn w:val="a0"/>
    <w:rsid w:val="008B67B3"/>
  </w:style>
  <w:style w:type="character" w:customStyle="1" w:styleId="c53">
    <w:name w:val="c53"/>
    <w:basedOn w:val="a0"/>
    <w:rsid w:val="008B67B3"/>
  </w:style>
  <w:style w:type="character" w:customStyle="1" w:styleId="c76">
    <w:name w:val="c76"/>
    <w:basedOn w:val="a0"/>
    <w:rsid w:val="008B67B3"/>
  </w:style>
  <w:style w:type="numbering" w:customStyle="1" w:styleId="7">
    <w:name w:val="Нет списка7"/>
    <w:next w:val="a2"/>
    <w:uiPriority w:val="99"/>
    <w:semiHidden/>
    <w:unhideWhenUsed/>
    <w:rsid w:val="008B67B3"/>
  </w:style>
  <w:style w:type="character" w:styleId="af2">
    <w:name w:val="page number"/>
    <w:basedOn w:val="a0"/>
    <w:rsid w:val="008B67B3"/>
  </w:style>
  <w:style w:type="table" w:customStyle="1" w:styleId="32">
    <w:name w:val="Сетка таблицы3"/>
    <w:basedOn w:val="a1"/>
    <w:next w:val="a4"/>
    <w:uiPriority w:val="59"/>
    <w:rsid w:val="008B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8B67B3"/>
  </w:style>
  <w:style w:type="table" w:customStyle="1" w:styleId="40">
    <w:name w:val="Сетка таблицы4"/>
    <w:basedOn w:val="a1"/>
    <w:next w:val="a4"/>
    <w:uiPriority w:val="59"/>
    <w:rsid w:val="008B67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8B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12</Pages>
  <Words>3970</Words>
  <Characters>22634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</cp:lastModifiedBy>
  <cp:revision>6</cp:revision>
  <dcterms:created xsi:type="dcterms:W3CDTF">2018-03-06T11:52:00Z</dcterms:created>
  <dcterms:modified xsi:type="dcterms:W3CDTF">2022-11-12T06:19:00Z</dcterms:modified>
</cp:coreProperties>
</file>